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A66B4" w:rsidRPr="005C0F6C" w:rsidRDefault="00CA66B4" w:rsidP="009A6B50">
      <w:pPr>
        <w:pageBreakBefore/>
        <w:jc w:val="center"/>
      </w:pPr>
      <w:r w:rsidRPr="005C0F6C">
        <w:rPr>
          <w:noProof/>
        </w:rPr>
        <w:drawing>
          <wp:inline distT="0" distB="0" distL="0" distR="0">
            <wp:extent cx="525145" cy="647700"/>
            <wp:effectExtent l="19050" t="0" r="825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srcRect/>
                    <a:stretch>
                      <a:fillRect/>
                    </a:stretch>
                  </pic:blipFill>
                  <pic:spPr bwMode="auto">
                    <a:xfrm>
                      <a:off x="0" y="0"/>
                      <a:ext cx="525145" cy="647700"/>
                    </a:xfrm>
                    <a:prstGeom prst="rect">
                      <a:avLst/>
                    </a:prstGeom>
                    <a:solidFill>
                      <a:srgbClr val="FFFFFF"/>
                    </a:solidFill>
                    <a:ln w="9525">
                      <a:noFill/>
                      <a:miter lim="800000"/>
                      <a:headEnd/>
                      <a:tailEnd/>
                    </a:ln>
                  </pic:spPr>
                </pic:pic>
              </a:graphicData>
            </a:graphic>
          </wp:inline>
        </w:drawing>
      </w:r>
    </w:p>
    <w:p w:rsidR="00CA66B4" w:rsidRPr="005C0F6C" w:rsidRDefault="00A4547D" w:rsidP="009A6B50">
      <w:pPr>
        <w:jc w:val="both"/>
      </w:pPr>
      <w:r>
        <w:pict>
          <v:shapetype id="_x0000_t202" coordsize="21600,21600" o:spt="202" path="m,l,21600r21600,l21600,xe">
            <v:stroke joinstyle="miter"/>
            <v:path gradientshapeok="t" o:connecttype="rect"/>
          </v:shapetype>
          <v:shape id="_x0000_s1026" type="#_x0000_t202" style="position:absolute;left:0;text-align:left;margin-left:0;margin-top:2.9pt;width:465.7pt;height:81.95pt;z-index:251660288;mso-wrap-distance-left:9.05pt;mso-wrap-distance-right:9.05pt" strokecolor="white" strokeweight="3.55pt">
            <v:fill color2="black"/>
            <v:stroke color2="black" linestyle="thickThin"/>
            <v:textbox inset="0,0,0,0">
              <w:txbxContent>
                <w:p w:rsidR="009C54EC" w:rsidRDefault="009C54EC" w:rsidP="00CA66B4">
                  <w:pPr>
                    <w:pStyle w:val="1"/>
                    <w:jc w:val="center"/>
                    <w:rPr>
                      <w:sz w:val="28"/>
                    </w:rPr>
                  </w:pPr>
                  <w:r>
                    <w:rPr>
                      <w:sz w:val="28"/>
                    </w:rPr>
                    <w:t>АДМИНИСТРАЦИЯ</w:t>
                  </w:r>
                </w:p>
                <w:p w:rsidR="009C54EC" w:rsidRDefault="009C54EC" w:rsidP="00CA66B4">
                  <w:pPr>
                    <w:pStyle w:val="1"/>
                    <w:jc w:val="center"/>
                    <w:rPr>
                      <w:sz w:val="28"/>
                    </w:rPr>
                  </w:pPr>
                  <w:r>
                    <w:rPr>
                      <w:sz w:val="28"/>
                    </w:rPr>
                    <w:t>КАСЛИНСКОГО МУНИЦИПАЛЬНОГО РАЙОНА</w:t>
                  </w:r>
                </w:p>
                <w:p w:rsidR="009C54EC" w:rsidRDefault="009C54EC" w:rsidP="00CA66B4">
                  <w:pPr>
                    <w:pStyle w:val="1"/>
                    <w:jc w:val="center"/>
                    <w:rPr>
                      <w:b w:val="0"/>
                      <w:sz w:val="28"/>
                    </w:rPr>
                  </w:pPr>
                  <w:r>
                    <w:rPr>
                      <w:b w:val="0"/>
                      <w:sz w:val="28"/>
                    </w:rPr>
                    <w:t>Челябинской области</w:t>
                  </w:r>
                </w:p>
                <w:p w:rsidR="009C54EC" w:rsidRDefault="009C54EC" w:rsidP="00CA66B4">
                  <w:pPr>
                    <w:pStyle w:val="2"/>
                    <w:jc w:val="center"/>
                    <w:rPr>
                      <w:b/>
                      <w:sz w:val="40"/>
                    </w:rPr>
                  </w:pPr>
                  <w:r>
                    <w:rPr>
                      <w:b/>
                      <w:sz w:val="40"/>
                    </w:rPr>
                    <w:t>ПОСТАНОВЛЕНИЕ</w:t>
                  </w:r>
                </w:p>
                <w:p w:rsidR="009C54EC" w:rsidRDefault="009C54EC" w:rsidP="00CA66B4"/>
                <w:p w:rsidR="009C54EC" w:rsidRDefault="009C54EC" w:rsidP="00CA66B4"/>
                <w:p w:rsidR="009C54EC" w:rsidRDefault="009C54EC" w:rsidP="00CA66B4"/>
                <w:p w:rsidR="009C54EC" w:rsidRPr="00CE5D7B" w:rsidRDefault="009C54EC" w:rsidP="00CA66B4"/>
              </w:txbxContent>
            </v:textbox>
          </v:shape>
        </w:pict>
      </w:r>
    </w:p>
    <w:p w:rsidR="00CA66B4" w:rsidRPr="005C0F6C" w:rsidRDefault="00CA66B4" w:rsidP="009A6B50">
      <w:pPr>
        <w:jc w:val="both"/>
      </w:pPr>
    </w:p>
    <w:p w:rsidR="00CA66B4" w:rsidRPr="005C0F6C" w:rsidRDefault="00CA66B4" w:rsidP="009A6B50">
      <w:pPr>
        <w:jc w:val="both"/>
      </w:pPr>
    </w:p>
    <w:p w:rsidR="00CA66B4" w:rsidRPr="005C0F6C" w:rsidRDefault="00CA66B4" w:rsidP="009A6B50">
      <w:pPr>
        <w:jc w:val="both"/>
      </w:pPr>
    </w:p>
    <w:p w:rsidR="00CA66B4" w:rsidRPr="005C0F6C" w:rsidRDefault="00CA66B4" w:rsidP="009A6B50">
      <w:pPr>
        <w:jc w:val="both"/>
      </w:pPr>
    </w:p>
    <w:p w:rsidR="00CA66B4" w:rsidRPr="005C0F6C" w:rsidRDefault="00A4547D" w:rsidP="009A6B50">
      <w:pPr>
        <w:jc w:val="both"/>
      </w:pPr>
      <w:r>
        <w:pict>
          <v:line id="_x0000_s1027" style="position:absolute;left:0;text-align:left;z-index:251661312" from="6.45pt,7pt" to="475.2pt,7.85pt" strokeweight=".71mm">
            <v:stroke joinstyle="miter"/>
          </v:line>
        </w:pict>
      </w:r>
    </w:p>
    <w:p w:rsidR="00CA66B4" w:rsidRPr="005C0F6C" w:rsidRDefault="00A4547D" w:rsidP="009A6B50">
      <w:pPr>
        <w:jc w:val="both"/>
      </w:pPr>
      <w:r>
        <w:pict>
          <v:shape id="_x0000_s1028" type="#_x0000_t202" style="position:absolute;left:0;text-align:left;margin-left:-5.3pt;margin-top:1.8pt;width:222pt;height:49.75pt;z-index:251662336;mso-wrap-distance-left:9.05pt;mso-wrap-distance-right:9.05pt" strokecolor="white" strokeweight=".5pt">
            <v:fill color2="black"/>
            <v:stroke color2="black"/>
            <v:textbox inset="7.45pt,3.85pt,7.45pt,3.85pt">
              <w:txbxContent>
                <w:p w:rsidR="009C54EC" w:rsidRDefault="009C54EC" w:rsidP="00CA66B4">
                  <w:r>
                    <w:t>от _</w:t>
                  </w:r>
                  <w:r w:rsidR="008634A4">
                    <w:rPr>
                      <w:u w:val="single"/>
                    </w:rPr>
                    <w:t>21.04.</w:t>
                  </w:r>
                  <w:r>
                    <w:t xml:space="preserve">_2017  </w:t>
                  </w:r>
                  <w:r>
                    <w:t>№_</w:t>
                  </w:r>
                  <w:r w:rsidR="008634A4">
                    <w:rPr>
                      <w:u w:val="single"/>
                    </w:rPr>
                    <w:t>244</w:t>
                  </w:r>
                  <w:r>
                    <w:t>__</w:t>
                  </w:r>
                </w:p>
                <w:p w:rsidR="009C54EC" w:rsidRDefault="009C54EC" w:rsidP="00CA66B4">
                  <w:r>
                    <w:t>г. Касли</w:t>
                  </w:r>
                </w:p>
                <w:p w:rsidR="009C54EC" w:rsidRDefault="009C54EC" w:rsidP="00CA66B4"/>
                <w:p w:rsidR="009C54EC" w:rsidRDefault="009C54EC" w:rsidP="00CA66B4"/>
                <w:p w:rsidR="009C54EC" w:rsidRDefault="009C54EC" w:rsidP="00CA66B4"/>
                <w:p w:rsidR="009C54EC" w:rsidRDefault="009C54EC" w:rsidP="00CA66B4"/>
              </w:txbxContent>
            </v:textbox>
          </v:shape>
        </w:pict>
      </w:r>
    </w:p>
    <w:p w:rsidR="00CA66B4" w:rsidRPr="005C0F6C" w:rsidRDefault="00CA66B4" w:rsidP="009A6B50">
      <w:pPr>
        <w:jc w:val="both"/>
      </w:pPr>
      <w:r w:rsidRPr="005C0F6C">
        <w:t xml:space="preserve">   </w:t>
      </w:r>
    </w:p>
    <w:p w:rsidR="00CA66B4" w:rsidRPr="005C0F6C" w:rsidRDefault="00CA66B4" w:rsidP="009A6B50">
      <w:pPr>
        <w:jc w:val="both"/>
      </w:pPr>
    </w:p>
    <w:p w:rsidR="00CA66B4" w:rsidRPr="005C0F6C" w:rsidRDefault="00CA66B4" w:rsidP="009A6B50">
      <w:pPr>
        <w:jc w:val="both"/>
      </w:pPr>
    </w:p>
    <w:p w:rsidR="00CA66B4" w:rsidRPr="00534792" w:rsidRDefault="00CA66B4" w:rsidP="00246386">
      <w:pPr>
        <w:jc w:val="both"/>
      </w:pPr>
      <w:r w:rsidRPr="00534792">
        <w:t xml:space="preserve">Об утверждении проекта административного регламента  </w:t>
      </w:r>
    </w:p>
    <w:p w:rsidR="00DF47CD" w:rsidRPr="00534792" w:rsidRDefault="00CA66B4" w:rsidP="00DF47CD">
      <w:pPr>
        <w:jc w:val="both"/>
      </w:pPr>
      <w:r w:rsidRPr="00534792">
        <w:t>предоставления муниципальной услуги «</w:t>
      </w:r>
      <w:r w:rsidR="00DF47CD" w:rsidRPr="00534792">
        <w:rPr>
          <w:bCs/>
        </w:rPr>
        <w:t>П</w:t>
      </w:r>
      <w:r w:rsidR="00DF47CD" w:rsidRPr="00534792">
        <w:t>о проведению</w:t>
      </w:r>
    </w:p>
    <w:p w:rsidR="00DF47CD" w:rsidRPr="00534792" w:rsidRDefault="00DF47CD" w:rsidP="00DF47CD">
      <w:pPr>
        <w:jc w:val="both"/>
      </w:pPr>
      <w:r w:rsidRPr="00534792">
        <w:t>публичных слушаний по вопросам предоставления</w:t>
      </w:r>
    </w:p>
    <w:p w:rsidR="00DF47CD" w:rsidRPr="00534792" w:rsidRDefault="00DF47CD" w:rsidP="00DF47CD">
      <w:pPr>
        <w:jc w:val="both"/>
      </w:pPr>
      <w:r w:rsidRPr="00534792">
        <w:t>разрешения на условно разрешенный вид использования</w:t>
      </w:r>
    </w:p>
    <w:p w:rsidR="00DF47CD" w:rsidRPr="00534792" w:rsidRDefault="00DF47CD" w:rsidP="00DF47CD">
      <w:pPr>
        <w:jc w:val="both"/>
      </w:pPr>
      <w:r w:rsidRPr="00534792">
        <w:t>земельного участка или объекта капитального строительства,</w:t>
      </w:r>
    </w:p>
    <w:p w:rsidR="00DF47CD" w:rsidRPr="00534792" w:rsidRDefault="00DF47CD" w:rsidP="00DF47CD">
      <w:pPr>
        <w:jc w:val="both"/>
      </w:pPr>
      <w:r w:rsidRPr="00534792">
        <w:t>по вопросам отклонения от предельных параметров</w:t>
      </w:r>
    </w:p>
    <w:p w:rsidR="00DF47CD" w:rsidRPr="00534792" w:rsidRDefault="00DF47CD" w:rsidP="00DF47CD">
      <w:pPr>
        <w:jc w:val="both"/>
      </w:pPr>
      <w:r w:rsidRPr="00534792">
        <w:t>разрешенного строительства, реконструкции объектов</w:t>
      </w:r>
    </w:p>
    <w:p w:rsidR="00CA66B4" w:rsidRPr="00534792" w:rsidRDefault="00DF47CD" w:rsidP="00DF47CD">
      <w:pPr>
        <w:jc w:val="both"/>
      </w:pPr>
      <w:r w:rsidRPr="00534792">
        <w:t>капитального строительства</w:t>
      </w:r>
      <w:r w:rsidR="00CA66B4" w:rsidRPr="00534792">
        <w:t xml:space="preserve">» </w:t>
      </w:r>
    </w:p>
    <w:p w:rsidR="00CA66B4" w:rsidRPr="00534792" w:rsidRDefault="00CA66B4" w:rsidP="009A6B50">
      <w:pPr>
        <w:jc w:val="both"/>
        <w:outlineLvl w:val="0"/>
      </w:pPr>
    </w:p>
    <w:p w:rsidR="00CA66B4" w:rsidRPr="00534792" w:rsidRDefault="00CA66B4" w:rsidP="009A6B50">
      <w:pPr>
        <w:jc w:val="both"/>
        <w:outlineLvl w:val="0"/>
      </w:pPr>
    </w:p>
    <w:p w:rsidR="00CA66B4" w:rsidRPr="00534792" w:rsidRDefault="00CA66B4" w:rsidP="009A6B50">
      <w:pPr>
        <w:ind w:firstLine="709"/>
        <w:jc w:val="both"/>
      </w:pPr>
      <w:proofErr w:type="gramStart"/>
      <w:r w:rsidRPr="00534792">
        <w:t>В соответствии с Градостроительным кодексом Российской Федерации, Федеральным законом Российской Федерации от 27.07.2010 г. № 210-ФЗ «Об организации предоставления государственных и муниципальных услуг», Федеральным законом Российской Федерации от 06.10.2003 г. № 131-ФЗ «Об общих принципах организации местного самоуправления в Российской Федерации», постановлени</w:t>
      </w:r>
      <w:r w:rsidR="009C54EC" w:rsidRPr="00534792">
        <w:t>ем</w:t>
      </w:r>
      <w:r w:rsidRPr="00534792">
        <w:t xml:space="preserve"> администрации Каслинского муниципального района от 28.02.2012 №104 «О порядке разработки и утверждения административных  регламентов  предоставлени</w:t>
      </w:r>
      <w:r w:rsidR="00246386" w:rsidRPr="00534792">
        <w:t>я</w:t>
      </w:r>
      <w:r w:rsidRPr="00534792">
        <w:t xml:space="preserve"> муниципальных услуг структурными (отраслевыми) органами</w:t>
      </w:r>
      <w:proofErr w:type="gramEnd"/>
      <w:r w:rsidRPr="00534792">
        <w:t xml:space="preserve">, подразделениями администрации Каслинского муниципального района», руководствуясь постановлением администрации Каслинского муниципального района </w:t>
      </w:r>
      <w:r w:rsidR="00480BE8" w:rsidRPr="00534792">
        <w:t>21.03.2017г. № 154 «Об утверждении Положения Отдела архитектуры и градостроительной деятельности администрации Каслинского муниципального района»</w:t>
      </w:r>
      <w:r w:rsidRPr="00534792">
        <w:t xml:space="preserve">, в целях повышения качества и доступности муниципальных услуг, предоставляемых Отделом архитектуры и градостроительной деятельности администрации Каслинского муниципального района  </w:t>
      </w:r>
    </w:p>
    <w:p w:rsidR="00CA66B4" w:rsidRPr="00534792" w:rsidRDefault="00CA66B4" w:rsidP="009A6B50">
      <w:pPr>
        <w:ind w:firstLine="709"/>
        <w:jc w:val="both"/>
        <w:outlineLvl w:val="0"/>
      </w:pPr>
    </w:p>
    <w:p w:rsidR="00CA66B4" w:rsidRPr="00534792" w:rsidRDefault="00CA66B4" w:rsidP="009A6B50">
      <w:pPr>
        <w:ind w:firstLine="709"/>
        <w:jc w:val="both"/>
        <w:outlineLvl w:val="0"/>
      </w:pPr>
      <w:r w:rsidRPr="00534792">
        <w:t>ПОСТАНОВЛЯЮ:</w:t>
      </w:r>
    </w:p>
    <w:p w:rsidR="00CA66B4" w:rsidRPr="00534792" w:rsidRDefault="00CA66B4" w:rsidP="009A6B50">
      <w:pPr>
        <w:ind w:firstLine="709"/>
        <w:jc w:val="both"/>
        <w:outlineLvl w:val="0"/>
      </w:pPr>
    </w:p>
    <w:p w:rsidR="00CA66B4" w:rsidRPr="00534792" w:rsidRDefault="00CA66B4" w:rsidP="009A6B50">
      <w:pPr>
        <w:widowControl w:val="0"/>
        <w:ind w:firstLine="708"/>
        <w:jc w:val="both"/>
        <w:outlineLvl w:val="1"/>
        <w:rPr>
          <w:bCs/>
        </w:rPr>
      </w:pPr>
      <w:r w:rsidRPr="00534792">
        <w:t xml:space="preserve">1. Утвердить проект административного регламента предоставления муниципальной услуги </w:t>
      </w:r>
      <w:r w:rsidR="006169AA" w:rsidRPr="00534792">
        <w:rPr>
          <w:bCs/>
        </w:rPr>
        <w:t>«</w:t>
      </w:r>
      <w:r w:rsidR="005C0F6C" w:rsidRPr="00534792">
        <w:rPr>
          <w:bCs/>
        </w:rPr>
        <w:t>П</w:t>
      </w:r>
      <w:r w:rsidR="005C0F6C" w:rsidRPr="00534792">
        <w:t>о проведению публичных слушаний по вопросам предоставления разрешения на условно разрешенный вид использования земельного участка или объекта капитального строительства, по вопросам отклонения от предельных параметров разрешенного строительства, реконструкции объектов капитального строительства</w:t>
      </w:r>
      <w:r w:rsidRPr="00534792">
        <w:rPr>
          <w:bCs/>
        </w:rPr>
        <w:t xml:space="preserve">» на территории </w:t>
      </w:r>
      <w:r w:rsidR="00EF5C0E" w:rsidRPr="00534792">
        <w:rPr>
          <w:bCs/>
        </w:rPr>
        <w:t xml:space="preserve">сельских поселений, входящих в состав </w:t>
      </w:r>
      <w:r w:rsidRPr="00534792">
        <w:rPr>
          <w:bCs/>
        </w:rPr>
        <w:t>Каслинского муниципального района (</w:t>
      </w:r>
      <w:r w:rsidRPr="00534792">
        <w:t>прилагается)</w:t>
      </w:r>
      <w:r w:rsidRPr="00534792">
        <w:rPr>
          <w:bCs/>
        </w:rPr>
        <w:t>.</w:t>
      </w:r>
    </w:p>
    <w:p w:rsidR="00CA66B4" w:rsidRPr="00534792" w:rsidRDefault="00CA66B4" w:rsidP="009A6B50">
      <w:pPr>
        <w:ind w:firstLine="709"/>
        <w:jc w:val="both"/>
      </w:pPr>
      <w:r w:rsidRPr="00534792">
        <w:t xml:space="preserve">2. </w:t>
      </w:r>
      <w:proofErr w:type="gramStart"/>
      <w:r w:rsidRPr="00534792">
        <w:t xml:space="preserve">Юридическому отделу администрации Каслинского муниципального района (Никифоров Н.В.) провести экспертизу проекта административного регламента предоставления муниципальной услуги </w:t>
      </w:r>
      <w:r w:rsidR="006169AA" w:rsidRPr="00534792">
        <w:rPr>
          <w:bCs/>
        </w:rPr>
        <w:t>«</w:t>
      </w:r>
      <w:r w:rsidR="005C0F6C" w:rsidRPr="00534792">
        <w:rPr>
          <w:bCs/>
        </w:rPr>
        <w:t>П</w:t>
      </w:r>
      <w:r w:rsidR="005C0F6C" w:rsidRPr="00534792">
        <w:t xml:space="preserve">о проведению публичных слушаний по вопросам предоставления разрешения на условно разрешенный вид использования земельного участка или объекта капитального строительства, по вопросам отклонения от предельных параметров разрешенного строительства, реконструкции объектов </w:t>
      </w:r>
      <w:r w:rsidR="005C0F6C" w:rsidRPr="00534792">
        <w:lastRenderedPageBreak/>
        <w:t>капитального строительства</w:t>
      </w:r>
      <w:r w:rsidRPr="00534792">
        <w:rPr>
          <w:bCs/>
        </w:rPr>
        <w:t xml:space="preserve">» на территории </w:t>
      </w:r>
      <w:r w:rsidR="00EF5C0E" w:rsidRPr="00534792">
        <w:rPr>
          <w:bCs/>
        </w:rPr>
        <w:t xml:space="preserve">сельских поселений, входящих в состав </w:t>
      </w:r>
      <w:r w:rsidRPr="00534792">
        <w:rPr>
          <w:bCs/>
        </w:rPr>
        <w:t>Каслинского муниципального района</w:t>
      </w:r>
      <w:r w:rsidRPr="00534792">
        <w:t>.</w:t>
      </w:r>
      <w:proofErr w:type="gramEnd"/>
    </w:p>
    <w:p w:rsidR="00CA66B4" w:rsidRPr="00534792" w:rsidRDefault="00CA66B4" w:rsidP="009A6B50">
      <w:pPr>
        <w:ind w:firstLine="709"/>
        <w:jc w:val="both"/>
      </w:pPr>
      <w:r w:rsidRPr="00534792">
        <w:t xml:space="preserve">3. </w:t>
      </w:r>
      <w:proofErr w:type="gramStart"/>
      <w:r w:rsidRPr="00534792">
        <w:t>Отделу информационных систем администрации Каслинского муниципального района (</w:t>
      </w:r>
      <w:proofErr w:type="spellStart"/>
      <w:r w:rsidRPr="00534792">
        <w:t>Ромалис</w:t>
      </w:r>
      <w:proofErr w:type="spellEnd"/>
      <w:r w:rsidRPr="00534792">
        <w:t xml:space="preserve"> К.А.) разместить проект административного регламента предоставления муниципальной услуги </w:t>
      </w:r>
      <w:r w:rsidRPr="00534792">
        <w:rPr>
          <w:bCs/>
        </w:rPr>
        <w:t>«</w:t>
      </w:r>
      <w:r w:rsidR="005C0F6C" w:rsidRPr="00534792">
        <w:rPr>
          <w:bCs/>
        </w:rPr>
        <w:t>П</w:t>
      </w:r>
      <w:r w:rsidR="005C0F6C" w:rsidRPr="00534792">
        <w:t>о проведению публичных слушаний по вопросам предоставления разрешения на условно разрешенный вид использования земельного участка или объекта капитального строительства, по вопросам отклонения от предельных параметров разрешенного строительства, реконструкции объектов капитального строительства</w:t>
      </w:r>
      <w:r w:rsidRPr="00534792">
        <w:rPr>
          <w:bCs/>
        </w:rPr>
        <w:t xml:space="preserve">» на территории </w:t>
      </w:r>
      <w:r w:rsidR="00EF5C0E" w:rsidRPr="00534792">
        <w:rPr>
          <w:bCs/>
        </w:rPr>
        <w:t xml:space="preserve">сельских поселений, входящих в состав </w:t>
      </w:r>
      <w:r w:rsidRPr="00534792">
        <w:rPr>
          <w:bCs/>
        </w:rPr>
        <w:t>Каслинского муниципального района.</w:t>
      </w:r>
      <w:proofErr w:type="gramEnd"/>
    </w:p>
    <w:p w:rsidR="00CA66B4" w:rsidRPr="00534792" w:rsidRDefault="00CA66B4" w:rsidP="009A6B50">
      <w:pPr>
        <w:ind w:firstLine="709"/>
        <w:jc w:val="both"/>
      </w:pPr>
      <w:r w:rsidRPr="00534792">
        <w:t xml:space="preserve">4. </w:t>
      </w:r>
      <w:proofErr w:type="gramStart"/>
      <w:r w:rsidRPr="00534792">
        <w:t>Контроль за</w:t>
      </w:r>
      <w:proofErr w:type="gramEnd"/>
      <w:r w:rsidRPr="00534792">
        <w:t xml:space="preserve"> исполнением настоящего постановления возложить на заместителя главы Каслинского муниципального района Горбунова</w:t>
      </w:r>
      <w:r w:rsidR="00246386" w:rsidRPr="00534792">
        <w:t xml:space="preserve"> А.А.</w:t>
      </w:r>
    </w:p>
    <w:p w:rsidR="005C5E3D" w:rsidRPr="00534792" w:rsidRDefault="005C5E3D" w:rsidP="009A6B50">
      <w:pPr>
        <w:jc w:val="both"/>
      </w:pPr>
    </w:p>
    <w:p w:rsidR="009D32FD" w:rsidRPr="00534792" w:rsidRDefault="009D32FD" w:rsidP="009A6B50">
      <w:pPr>
        <w:jc w:val="both"/>
      </w:pPr>
    </w:p>
    <w:p w:rsidR="00246386" w:rsidRPr="00534792" w:rsidRDefault="00246386" w:rsidP="009A6B50">
      <w:pPr>
        <w:jc w:val="both"/>
      </w:pPr>
      <w:r w:rsidRPr="00534792">
        <w:t xml:space="preserve">Временно </w:t>
      </w:r>
      <w:proofErr w:type="gramStart"/>
      <w:r w:rsidRPr="00534792">
        <w:t>исполняющий</w:t>
      </w:r>
      <w:proofErr w:type="gramEnd"/>
      <w:r w:rsidRPr="00534792">
        <w:t xml:space="preserve"> полномочия</w:t>
      </w:r>
      <w:r w:rsidR="002A02E3" w:rsidRPr="00534792">
        <w:t xml:space="preserve"> главы</w:t>
      </w:r>
    </w:p>
    <w:p w:rsidR="00CA66B4" w:rsidRPr="00534792" w:rsidRDefault="00CA66B4" w:rsidP="009A6B50">
      <w:pPr>
        <w:jc w:val="both"/>
      </w:pPr>
      <w:r w:rsidRPr="00534792">
        <w:t xml:space="preserve">Каслинского  муниципального района                                      </w:t>
      </w:r>
      <w:r w:rsidR="003D14D8" w:rsidRPr="00534792">
        <w:t xml:space="preserve">        </w:t>
      </w:r>
      <w:r w:rsidR="002A02E3" w:rsidRPr="00534792">
        <w:t xml:space="preserve">             </w:t>
      </w:r>
      <w:r w:rsidR="003D14D8" w:rsidRPr="00534792">
        <w:t xml:space="preserve">      </w:t>
      </w:r>
      <w:r w:rsidRPr="00534792">
        <w:t>В.В. Горобец</w:t>
      </w:r>
    </w:p>
    <w:p w:rsidR="005C0F6C" w:rsidRPr="00534792" w:rsidRDefault="005C0F6C" w:rsidP="009A6B50">
      <w:pPr>
        <w:jc w:val="both"/>
      </w:pPr>
    </w:p>
    <w:p w:rsidR="005C0F6C" w:rsidRPr="00534792" w:rsidRDefault="005C0F6C" w:rsidP="009A6B50">
      <w:pPr>
        <w:jc w:val="both"/>
      </w:pPr>
    </w:p>
    <w:p w:rsidR="005C0F6C" w:rsidRPr="00534792" w:rsidRDefault="005C0F6C" w:rsidP="009A6B50">
      <w:pPr>
        <w:jc w:val="both"/>
      </w:pPr>
    </w:p>
    <w:p w:rsidR="005C0F6C" w:rsidRPr="00534792" w:rsidRDefault="005C0F6C" w:rsidP="009A6B50">
      <w:pPr>
        <w:jc w:val="both"/>
      </w:pPr>
    </w:p>
    <w:p w:rsidR="005C0F6C" w:rsidRPr="00534792" w:rsidRDefault="005C0F6C" w:rsidP="009A6B50">
      <w:pPr>
        <w:jc w:val="both"/>
      </w:pPr>
    </w:p>
    <w:p w:rsidR="005C0F6C" w:rsidRPr="00534792" w:rsidRDefault="005C0F6C" w:rsidP="009A6B50">
      <w:pPr>
        <w:jc w:val="both"/>
      </w:pPr>
    </w:p>
    <w:p w:rsidR="005C0F6C" w:rsidRPr="00534792" w:rsidRDefault="005C0F6C" w:rsidP="009A6B50">
      <w:pPr>
        <w:jc w:val="both"/>
      </w:pPr>
    </w:p>
    <w:p w:rsidR="005C0F6C" w:rsidRPr="00534792" w:rsidRDefault="005C0F6C" w:rsidP="009A6B50">
      <w:pPr>
        <w:jc w:val="both"/>
      </w:pPr>
    </w:p>
    <w:p w:rsidR="005C0F6C" w:rsidRPr="00534792" w:rsidRDefault="005C0F6C" w:rsidP="009A6B50">
      <w:pPr>
        <w:jc w:val="both"/>
      </w:pPr>
    </w:p>
    <w:p w:rsidR="005C0F6C" w:rsidRPr="00534792" w:rsidRDefault="005C0F6C" w:rsidP="009A6B50">
      <w:pPr>
        <w:jc w:val="both"/>
      </w:pPr>
    </w:p>
    <w:p w:rsidR="005C0F6C" w:rsidRPr="00534792" w:rsidRDefault="005C0F6C" w:rsidP="009A6B50">
      <w:pPr>
        <w:jc w:val="both"/>
      </w:pPr>
    </w:p>
    <w:p w:rsidR="005C0F6C" w:rsidRPr="00534792" w:rsidRDefault="005C0F6C" w:rsidP="009A6B50">
      <w:pPr>
        <w:jc w:val="both"/>
      </w:pPr>
    </w:p>
    <w:p w:rsidR="005C0F6C" w:rsidRPr="00534792" w:rsidRDefault="005C0F6C" w:rsidP="009A6B50">
      <w:pPr>
        <w:jc w:val="both"/>
      </w:pPr>
    </w:p>
    <w:p w:rsidR="005C0F6C" w:rsidRPr="00534792" w:rsidRDefault="005C0F6C" w:rsidP="009A6B50">
      <w:pPr>
        <w:jc w:val="both"/>
      </w:pPr>
    </w:p>
    <w:p w:rsidR="005C0F6C" w:rsidRPr="00534792" w:rsidRDefault="005C0F6C" w:rsidP="009A6B50">
      <w:pPr>
        <w:jc w:val="both"/>
      </w:pPr>
    </w:p>
    <w:p w:rsidR="005C0F6C" w:rsidRPr="00534792" w:rsidRDefault="005C0F6C" w:rsidP="009A6B50">
      <w:pPr>
        <w:jc w:val="both"/>
      </w:pPr>
    </w:p>
    <w:p w:rsidR="005C0F6C" w:rsidRPr="00534792" w:rsidRDefault="005C0F6C" w:rsidP="009A6B50">
      <w:pPr>
        <w:jc w:val="both"/>
      </w:pPr>
    </w:p>
    <w:p w:rsidR="005C0F6C" w:rsidRPr="00534792" w:rsidRDefault="005C0F6C" w:rsidP="009A6B50">
      <w:pPr>
        <w:jc w:val="both"/>
      </w:pPr>
    </w:p>
    <w:p w:rsidR="005C0F6C" w:rsidRPr="00534792" w:rsidRDefault="005C0F6C" w:rsidP="009A6B50">
      <w:pPr>
        <w:jc w:val="both"/>
      </w:pPr>
    </w:p>
    <w:p w:rsidR="005C0F6C" w:rsidRPr="00534792" w:rsidRDefault="005C0F6C" w:rsidP="009A6B50">
      <w:pPr>
        <w:jc w:val="both"/>
      </w:pPr>
    </w:p>
    <w:p w:rsidR="005C0F6C" w:rsidRPr="00534792" w:rsidRDefault="005C0F6C" w:rsidP="009A6B50">
      <w:pPr>
        <w:jc w:val="both"/>
      </w:pPr>
    </w:p>
    <w:p w:rsidR="005C0F6C" w:rsidRPr="00534792" w:rsidRDefault="005C0F6C" w:rsidP="009A6B50">
      <w:pPr>
        <w:jc w:val="both"/>
      </w:pPr>
    </w:p>
    <w:p w:rsidR="005C0F6C" w:rsidRPr="00534792" w:rsidRDefault="005C0F6C" w:rsidP="009A6B50">
      <w:pPr>
        <w:jc w:val="both"/>
      </w:pPr>
    </w:p>
    <w:p w:rsidR="005C0F6C" w:rsidRPr="00534792" w:rsidRDefault="005C0F6C" w:rsidP="009A6B50">
      <w:pPr>
        <w:jc w:val="both"/>
      </w:pPr>
    </w:p>
    <w:p w:rsidR="005C0F6C" w:rsidRPr="00534792" w:rsidRDefault="005C0F6C" w:rsidP="009A6B50">
      <w:pPr>
        <w:jc w:val="both"/>
      </w:pPr>
    </w:p>
    <w:p w:rsidR="005C0F6C" w:rsidRPr="00534792" w:rsidRDefault="005C0F6C" w:rsidP="009A6B50">
      <w:pPr>
        <w:jc w:val="both"/>
      </w:pPr>
    </w:p>
    <w:p w:rsidR="005C0F6C" w:rsidRPr="00534792" w:rsidRDefault="005C0F6C" w:rsidP="009A6B50">
      <w:pPr>
        <w:jc w:val="both"/>
      </w:pPr>
    </w:p>
    <w:p w:rsidR="005C0F6C" w:rsidRPr="00534792" w:rsidRDefault="005C0F6C" w:rsidP="009A6B50">
      <w:pPr>
        <w:jc w:val="both"/>
      </w:pPr>
    </w:p>
    <w:p w:rsidR="005C0F6C" w:rsidRPr="00534792" w:rsidRDefault="005C0F6C" w:rsidP="009A6B50">
      <w:pPr>
        <w:jc w:val="both"/>
      </w:pPr>
    </w:p>
    <w:p w:rsidR="005C0F6C" w:rsidRPr="00534792" w:rsidRDefault="005C0F6C" w:rsidP="009A6B50">
      <w:pPr>
        <w:jc w:val="both"/>
      </w:pPr>
    </w:p>
    <w:p w:rsidR="005C0F6C" w:rsidRPr="00534792" w:rsidRDefault="005C0F6C" w:rsidP="009A6B50">
      <w:pPr>
        <w:jc w:val="both"/>
      </w:pPr>
    </w:p>
    <w:p w:rsidR="005C0F6C" w:rsidRPr="00534792" w:rsidRDefault="005C0F6C" w:rsidP="009A6B50">
      <w:pPr>
        <w:jc w:val="both"/>
      </w:pPr>
    </w:p>
    <w:p w:rsidR="005C0F6C" w:rsidRPr="00534792" w:rsidRDefault="005C0F6C" w:rsidP="009A6B50">
      <w:pPr>
        <w:jc w:val="both"/>
      </w:pPr>
    </w:p>
    <w:p w:rsidR="005C0F6C" w:rsidRPr="00534792" w:rsidRDefault="005C0F6C" w:rsidP="009A6B50">
      <w:pPr>
        <w:jc w:val="both"/>
      </w:pPr>
    </w:p>
    <w:p w:rsidR="005C0F6C" w:rsidRPr="00534792" w:rsidRDefault="005C0F6C" w:rsidP="009A6B50">
      <w:pPr>
        <w:jc w:val="both"/>
      </w:pPr>
    </w:p>
    <w:p w:rsidR="005C0F6C" w:rsidRPr="00534792" w:rsidRDefault="005C0F6C" w:rsidP="009A6B50">
      <w:pPr>
        <w:jc w:val="both"/>
      </w:pPr>
    </w:p>
    <w:p w:rsidR="005C0F6C" w:rsidRPr="00534792" w:rsidRDefault="005C0F6C" w:rsidP="009A6B50">
      <w:pPr>
        <w:jc w:val="both"/>
      </w:pPr>
    </w:p>
    <w:p w:rsidR="005C0F6C" w:rsidRPr="00534792" w:rsidRDefault="005C0F6C" w:rsidP="009A6B50">
      <w:pPr>
        <w:jc w:val="both"/>
      </w:pPr>
    </w:p>
    <w:p w:rsidR="00CA66B4" w:rsidRPr="00534792" w:rsidRDefault="005C0F6C" w:rsidP="009A6B50">
      <w:pPr>
        <w:jc w:val="both"/>
      </w:pPr>
      <w:r w:rsidRPr="00534792">
        <w:lastRenderedPageBreak/>
        <w:t>С</w:t>
      </w:r>
      <w:r w:rsidR="00CA66B4" w:rsidRPr="00534792">
        <w:t>ОГЛАСОВАНО:</w:t>
      </w:r>
    </w:p>
    <w:p w:rsidR="00CA66B4" w:rsidRPr="00534792" w:rsidRDefault="00CA66B4" w:rsidP="009A6B50">
      <w:pPr>
        <w:jc w:val="both"/>
      </w:pPr>
      <w:r w:rsidRPr="00534792">
        <w:t>Заместитель главы</w:t>
      </w:r>
    </w:p>
    <w:p w:rsidR="00CA66B4" w:rsidRPr="00534792" w:rsidRDefault="00CA66B4" w:rsidP="009A6B50">
      <w:pPr>
        <w:jc w:val="both"/>
      </w:pPr>
      <w:r w:rsidRPr="00534792">
        <w:t>Каслинского муниципального района                                                              А.А.Горбунов</w:t>
      </w:r>
    </w:p>
    <w:p w:rsidR="00CA66B4" w:rsidRPr="00534792" w:rsidRDefault="00CA66B4" w:rsidP="009A6B50">
      <w:pPr>
        <w:jc w:val="both"/>
      </w:pPr>
    </w:p>
    <w:p w:rsidR="00CA66B4" w:rsidRPr="00534792" w:rsidRDefault="00CA66B4" w:rsidP="009A6B50">
      <w:pPr>
        <w:jc w:val="both"/>
      </w:pPr>
    </w:p>
    <w:p w:rsidR="00CA66B4" w:rsidRPr="00534792" w:rsidRDefault="00CA66B4" w:rsidP="009A6B50">
      <w:pPr>
        <w:pStyle w:val="a3"/>
        <w:spacing w:after="0"/>
        <w:ind w:left="0"/>
        <w:jc w:val="both"/>
        <w:rPr>
          <w:szCs w:val="24"/>
        </w:rPr>
      </w:pPr>
      <w:r w:rsidRPr="00534792">
        <w:rPr>
          <w:szCs w:val="24"/>
        </w:rPr>
        <w:t xml:space="preserve">Начальник юридического отдела </w:t>
      </w:r>
    </w:p>
    <w:p w:rsidR="00CA66B4" w:rsidRPr="00534792" w:rsidRDefault="00CA66B4" w:rsidP="009A6B50">
      <w:pPr>
        <w:pStyle w:val="a3"/>
        <w:spacing w:after="0"/>
        <w:ind w:left="0"/>
        <w:jc w:val="both"/>
        <w:rPr>
          <w:szCs w:val="24"/>
        </w:rPr>
      </w:pPr>
      <w:r w:rsidRPr="00534792">
        <w:rPr>
          <w:szCs w:val="24"/>
        </w:rPr>
        <w:t>администрации Каслинского муниципального района                               Н.В. Никифоров</w:t>
      </w:r>
    </w:p>
    <w:p w:rsidR="00CA66B4" w:rsidRPr="00534792" w:rsidRDefault="00CA66B4" w:rsidP="009A6B50">
      <w:pPr>
        <w:jc w:val="both"/>
      </w:pPr>
    </w:p>
    <w:p w:rsidR="00CA66B4" w:rsidRPr="00534792" w:rsidRDefault="00CA66B4" w:rsidP="009A6B50">
      <w:pPr>
        <w:jc w:val="both"/>
      </w:pPr>
    </w:p>
    <w:p w:rsidR="00CA66B4" w:rsidRPr="00534792" w:rsidRDefault="00CA66B4" w:rsidP="009A6B50">
      <w:pPr>
        <w:jc w:val="both"/>
      </w:pPr>
      <w:r w:rsidRPr="00534792">
        <w:t>Начальник отдела экономики и инвестиций</w:t>
      </w:r>
    </w:p>
    <w:p w:rsidR="00CA66B4" w:rsidRPr="00534792" w:rsidRDefault="00CA66B4" w:rsidP="009A6B50">
      <w:pPr>
        <w:jc w:val="both"/>
      </w:pPr>
      <w:r w:rsidRPr="00534792">
        <w:t>администрации Каслинского муниципального района                                 Е.</w:t>
      </w:r>
      <w:r w:rsidR="002424E0" w:rsidRPr="00534792">
        <w:t>Г</w:t>
      </w:r>
      <w:r w:rsidRPr="00534792">
        <w:t xml:space="preserve">. </w:t>
      </w:r>
      <w:r w:rsidR="002424E0" w:rsidRPr="00534792">
        <w:t>Никитин</w:t>
      </w:r>
      <w:r w:rsidRPr="00534792">
        <w:t>а</w:t>
      </w:r>
    </w:p>
    <w:p w:rsidR="00CA66B4" w:rsidRPr="00534792" w:rsidRDefault="00CA66B4" w:rsidP="009A6B50">
      <w:pPr>
        <w:jc w:val="both"/>
      </w:pPr>
    </w:p>
    <w:p w:rsidR="00CA66B4" w:rsidRPr="00534792" w:rsidRDefault="00CA66B4" w:rsidP="009A6B50">
      <w:pPr>
        <w:jc w:val="both"/>
      </w:pPr>
    </w:p>
    <w:p w:rsidR="00CA66B4" w:rsidRPr="00534792" w:rsidRDefault="00CA66B4" w:rsidP="009A6B50">
      <w:pPr>
        <w:jc w:val="both"/>
      </w:pPr>
    </w:p>
    <w:p w:rsidR="00AF3B45" w:rsidRPr="00534792" w:rsidRDefault="00AF3B45" w:rsidP="009A6B50">
      <w:pPr>
        <w:jc w:val="both"/>
      </w:pPr>
    </w:p>
    <w:p w:rsidR="00AF3B45" w:rsidRPr="00534792" w:rsidRDefault="00AF3B45" w:rsidP="009A6B50">
      <w:pPr>
        <w:jc w:val="both"/>
      </w:pPr>
    </w:p>
    <w:p w:rsidR="00AF3B45" w:rsidRPr="00534792" w:rsidRDefault="00AF3B45" w:rsidP="009A6B50">
      <w:pPr>
        <w:jc w:val="both"/>
      </w:pPr>
    </w:p>
    <w:p w:rsidR="00CA66B4" w:rsidRPr="00534792" w:rsidRDefault="00CA66B4" w:rsidP="009A6B50">
      <w:pPr>
        <w:jc w:val="both"/>
      </w:pPr>
    </w:p>
    <w:p w:rsidR="00CA66B4" w:rsidRPr="00534792" w:rsidRDefault="00CA66B4" w:rsidP="009A6B50">
      <w:pPr>
        <w:jc w:val="both"/>
      </w:pPr>
    </w:p>
    <w:p w:rsidR="00CA66B4" w:rsidRPr="00534792" w:rsidRDefault="00CA66B4" w:rsidP="009A6B50">
      <w:pPr>
        <w:jc w:val="both"/>
      </w:pPr>
    </w:p>
    <w:p w:rsidR="00CA66B4" w:rsidRPr="00534792" w:rsidRDefault="00CA66B4" w:rsidP="009A6B50">
      <w:pPr>
        <w:jc w:val="both"/>
      </w:pPr>
    </w:p>
    <w:p w:rsidR="00CA66B4" w:rsidRPr="00534792" w:rsidRDefault="00CA66B4" w:rsidP="009A6B50">
      <w:pPr>
        <w:jc w:val="both"/>
      </w:pPr>
    </w:p>
    <w:p w:rsidR="00CA66B4" w:rsidRPr="00534792" w:rsidRDefault="00CA66B4" w:rsidP="009A6B50">
      <w:pPr>
        <w:jc w:val="both"/>
      </w:pPr>
    </w:p>
    <w:p w:rsidR="00CA66B4" w:rsidRPr="00534792" w:rsidRDefault="00CA66B4" w:rsidP="009A6B50">
      <w:pPr>
        <w:jc w:val="both"/>
      </w:pPr>
    </w:p>
    <w:p w:rsidR="00CA66B4" w:rsidRPr="00534792" w:rsidRDefault="00CA66B4" w:rsidP="009A6B50">
      <w:pPr>
        <w:jc w:val="both"/>
      </w:pPr>
    </w:p>
    <w:p w:rsidR="00CA66B4" w:rsidRPr="00534792" w:rsidRDefault="00CA66B4" w:rsidP="009A6B50">
      <w:pPr>
        <w:jc w:val="both"/>
      </w:pPr>
    </w:p>
    <w:p w:rsidR="00CA66B4" w:rsidRPr="00534792" w:rsidRDefault="00CA66B4" w:rsidP="009A6B50">
      <w:pPr>
        <w:jc w:val="both"/>
      </w:pPr>
    </w:p>
    <w:p w:rsidR="00CA66B4" w:rsidRPr="00534792" w:rsidRDefault="00CA66B4" w:rsidP="009A6B50">
      <w:pPr>
        <w:jc w:val="both"/>
        <w:rPr>
          <w:bCs/>
        </w:rPr>
      </w:pPr>
      <w:r w:rsidRPr="00534792">
        <w:rPr>
          <w:bCs/>
        </w:rPr>
        <w:t xml:space="preserve">Направлено:  в дело – 1, </w:t>
      </w:r>
      <w:proofErr w:type="spellStart"/>
      <w:r w:rsidRPr="00534792">
        <w:rPr>
          <w:bCs/>
        </w:rPr>
        <w:t>ОАиГД</w:t>
      </w:r>
      <w:proofErr w:type="spellEnd"/>
      <w:r w:rsidRPr="00534792">
        <w:rPr>
          <w:bCs/>
        </w:rPr>
        <w:t>– 1; УД-1.</w:t>
      </w:r>
    </w:p>
    <w:p w:rsidR="00CA66B4" w:rsidRPr="00534792" w:rsidRDefault="00CA66B4" w:rsidP="009A6B50">
      <w:pPr>
        <w:jc w:val="both"/>
      </w:pPr>
    </w:p>
    <w:p w:rsidR="00CA66B4" w:rsidRPr="00534792" w:rsidRDefault="00CA66B4" w:rsidP="009A6B50">
      <w:pPr>
        <w:jc w:val="both"/>
      </w:pPr>
    </w:p>
    <w:p w:rsidR="00CA66B4" w:rsidRPr="00534792" w:rsidRDefault="00CA66B4" w:rsidP="009A6B50">
      <w:pPr>
        <w:jc w:val="both"/>
      </w:pPr>
    </w:p>
    <w:p w:rsidR="00CA66B4" w:rsidRPr="00534792" w:rsidRDefault="00CA66B4" w:rsidP="009A6B50">
      <w:pPr>
        <w:jc w:val="both"/>
      </w:pPr>
    </w:p>
    <w:p w:rsidR="00CA66B4" w:rsidRPr="00534792" w:rsidRDefault="00CA66B4" w:rsidP="009A6B50">
      <w:pPr>
        <w:jc w:val="both"/>
      </w:pPr>
    </w:p>
    <w:p w:rsidR="00CA66B4" w:rsidRPr="00534792" w:rsidRDefault="00CA66B4" w:rsidP="009A6B50">
      <w:pPr>
        <w:jc w:val="both"/>
      </w:pPr>
    </w:p>
    <w:p w:rsidR="00CA66B4" w:rsidRPr="00534792" w:rsidRDefault="00CA66B4" w:rsidP="009A6B50">
      <w:pPr>
        <w:jc w:val="both"/>
      </w:pPr>
    </w:p>
    <w:p w:rsidR="00CA66B4" w:rsidRPr="00534792" w:rsidRDefault="00CA66B4" w:rsidP="009A6B50">
      <w:pPr>
        <w:jc w:val="both"/>
      </w:pPr>
    </w:p>
    <w:p w:rsidR="00CA66B4" w:rsidRPr="00534792" w:rsidRDefault="00CA66B4" w:rsidP="009A6B50">
      <w:pPr>
        <w:jc w:val="both"/>
      </w:pPr>
    </w:p>
    <w:p w:rsidR="00CA66B4" w:rsidRPr="00534792" w:rsidRDefault="00CA66B4" w:rsidP="009A6B50">
      <w:pPr>
        <w:jc w:val="both"/>
      </w:pPr>
    </w:p>
    <w:p w:rsidR="00CA66B4" w:rsidRPr="00534792" w:rsidRDefault="00CA66B4" w:rsidP="009A6B50">
      <w:pPr>
        <w:jc w:val="both"/>
      </w:pPr>
    </w:p>
    <w:p w:rsidR="00CA66B4" w:rsidRPr="00534792" w:rsidRDefault="00CA66B4" w:rsidP="009A6B50">
      <w:pPr>
        <w:jc w:val="both"/>
      </w:pPr>
    </w:p>
    <w:p w:rsidR="00CA66B4" w:rsidRPr="00534792" w:rsidRDefault="00CA66B4" w:rsidP="009A6B50">
      <w:pPr>
        <w:jc w:val="both"/>
      </w:pPr>
    </w:p>
    <w:p w:rsidR="00CA66B4" w:rsidRPr="00534792" w:rsidRDefault="00CA66B4" w:rsidP="009A6B50">
      <w:pPr>
        <w:jc w:val="both"/>
      </w:pPr>
    </w:p>
    <w:p w:rsidR="00CA66B4" w:rsidRPr="00534792" w:rsidRDefault="00CA66B4" w:rsidP="009A6B50">
      <w:pPr>
        <w:jc w:val="both"/>
      </w:pPr>
    </w:p>
    <w:p w:rsidR="00CA66B4" w:rsidRPr="00534792" w:rsidRDefault="00CA66B4" w:rsidP="009A6B50">
      <w:pPr>
        <w:jc w:val="both"/>
      </w:pPr>
    </w:p>
    <w:p w:rsidR="00CA66B4" w:rsidRPr="00534792" w:rsidRDefault="00CA66B4" w:rsidP="009A6B50">
      <w:pPr>
        <w:jc w:val="both"/>
      </w:pPr>
    </w:p>
    <w:p w:rsidR="00CA66B4" w:rsidRPr="00534792" w:rsidRDefault="00CA66B4" w:rsidP="009A6B50">
      <w:pPr>
        <w:jc w:val="both"/>
      </w:pPr>
      <w:r w:rsidRPr="00534792">
        <w:t>Подготовил:</w:t>
      </w:r>
    </w:p>
    <w:p w:rsidR="00CA66B4" w:rsidRPr="00534792" w:rsidRDefault="00CA66B4" w:rsidP="009A6B50">
      <w:pPr>
        <w:jc w:val="both"/>
      </w:pPr>
    </w:p>
    <w:p w:rsidR="00CA66B4" w:rsidRPr="00534792" w:rsidRDefault="005C0F6C" w:rsidP="009A6B50">
      <w:pPr>
        <w:jc w:val="both"/>
      </w:pPr>
      <w:r w:rsidRPr="00534792">
        <w:t>Н</w:t>
      </w:r>
      <w:r w:rsidR="00CA66B4" w:rsidRPr="00534792">
        <w:t xml:space="preserve">ачальник отдела архитектуры и </w:t>
      </w:r>
    </w:p>
    <w:p w:rsidR="00CA66B4" w:rsidRPr="00534792" w:rsidRDefault="00CA66B4" w:rsidP="009A6B50">
      <w:pPr>
        <w:jc w:val="both"/>
      </w:pPr>
      <w:r w:rsidRPr="00534792">
        <w:t>градостроительной деятельности</w:t>
      </w:r>
    </w:p>
    <w:p w:rsidR="00CA66B4" w:rsidRPr="00534792" w:rsidRDefault="00CA66B4" w:rsidP="009A6B50">
      <w:pPr>
        <w:jc w:val="both"/>
      </w:pPr>
      <w:r w:rsidRPr="00534792">
        <w:t>администрации Каслинского муниципального района                                   Т.А.Демидова</w:t>
      </w:r>
    </w:p>
    <w:p w:rsidR="00CA66B4" w:rsidRPr="00534792" w:rsidRDefault="00CA66B4" w:rsidP="009A6B50">
      <w:pPr>
        <w:jc w:val="both"/>
      </w:pPr>
    </w:p>
    <w:p w:rsidR="005C0F6C" w:rsidRPr="00534792" w:rsidRDefault="005C0F6C" w:rsidP="005C0F6C">
      <w:pPr>
        <w:ind w:firstLine="720"/>
        <w:jc w:val="right"/>
        <w:rPr>
          <w:rStyle w:val="af4"/>
          <w:b w:val="0"/>
          <w:bCs/>
          <w:color w:val="auto"/>
          <w:sz w:val="24"/>
        </w:rPr>
      </w:pPr>
    </w:p>
    <w:p w:rsidR="005C0F6C" w:rsidRPr="00534792" w:rsidRDefault="005C0F6C" w:rsidP="005C0F6C">
      <w:pPr>
        <w:ind w:firstLine="720"/>
        <w:jc w:val="right"/>
        <w:rPr>
          <w:rStyle w:val="af4"/>
          <w:b w:val="0"/>
          <w:bCs/>
          <w:color w:val="auto"/>
          <w:sz w:val="24"/>
        </w:rPr>
      </w:pPr>
    </w:p>
    <w:p w:rsidR="005C0F6C" w:rsidRPr="00534792" w:rsidRDefault="005C0F6C" w:rsidP="005C0F6C">
      <w:pPr>
        <w:ind w:firstLine="720"/>
        <w:jc w:val="right"/>
        <w:rPr>
          <w:rStyle w:val="af4"/>
          <w:b w:val="0"/>
          <w:bCs/>
          <w:color w:val="auto"/>
          <w:sz w:val="24"/>
        </w:rPr>
      </w:pPr>
    </w:p>
    <w:p w:rsidR="005C0F6C" w:rsidRPr="00534792" w:rsidRDefault="005C0F6C" w:rsidP="005C0F6C">
      <w:pPr>
        <w:ind w:firstLine="720"/>
        <w:jc w:val="right"/>
      </w:pPr>
      <w:r w:rsidRPr="00534792">
        <w:rPr>
          <w:rStyle w:val="af4"/>
          <w:b w:val="0"/>
          <w:bCs/>
          <w:color w:val="auto"/>
          <w:sz w:val="24"/>
        </w:rPr>
        <w:lastRenderedPageBreak/>
        <w:t>Приложение</w:t>
      </w:r>
    </w:p>
    <w:p w:rsidR="005C0F6C" w:rsidRPr="00534792" w:rsidRDefault="005C0F6C" w:rsidP="005C0F6C">
      <w:pPr>
        <w:ind w:firstLine="720"/>
        <w:jc w:val="right"/>
        <w:rPr>
          <w:rStyle w:val="af4"/>
          <w:b w:val="0"/>
          <w:bCs/>
          <w:color w:val="auto"/>
          <w:sz w:val="24"/>
        </w:rPr>
      </w:pPr>
      <w:r w:rsidRPr="00534792">
        <w:rPr>
          <w:rStyle w:val="af4"/>
          <w:b w:val="0"/>
          <w:bCs/>
          <w:color w:val="auto"/>
          <w:sz w:val="24"/>
        </w:rPr>
        <w:t xml:space="preserve">к </w:t>
      </w:r>
      <w:hyperlink w:anchor="sub_0" w:history="1">
        <w:r w:rsidRPr="00534792">
          <w:rPr>
            <w:rStyle w:val="af5"/>
            <w:b w:val="0"/>
            <w:bCs/>
            <w:color w:val="auto"/>
            <w:sz w:val="24"/>
          </w:rPr>
          <w:t>постановлению</w:t>
        </w:r>
      </w:hyperlink>
      <w:r w:rsidRPr="00534792">
        <w:rPr>
          <w:rStyle w:val="af4"/>
          <w:b w:val="0"/>
          <w:bCs/>
          <w:color w:val="auto"/>
          <w:sz w:val="24"/>
        </w:rPr>
        <w:t xml:space="preserve"> администрации </w:t>
      </w:r>
    </w:p>
    <w:p w:rsidR="005C0F6C" w:rsidRPr="00534792" w:rsidRDefault="005C0F6C" w:rsidP="005C0F6C">
      <w:pPr>
        <w:ind w:firstLine="720"/>
        <w:jc w:val="right"/>
        <w:rPr>
          <w:rStyle w:val="af4"/>
          <w:b w:val="0"/>
          <w:bCs/>
          <w:color w:val="auto"/>
          <w:sz w:val="24"/>
        </w:rPr>
      </w:pPr>
      <w:r w:rsidRPr="00534792">
        <w:rPr>
          <w:rStyle w:val="af4"/>
          <w:b w:val="0"/>
          <w:bCs/>
          <w:color w:val="auto"/>
          <w:sz w:val="24"/>
        </w:rPr>
        <w:t xml:space="preserve">Каслинского муниципального района </w:t>
      </w:r>
    </w:p>
    <w:p w:rsidR="005C0F6C" w:rsidRPr="00534792" w:rsidRDefault="00526DA4" w:rsidP="005C0F6C">
      <w:pPr>
        <w:ind w:firstLine="720"/>
        <w:jc w:val="right"/>
      </w:pPr>
      <w:r>
        <w:rPr>
          <w:rStyle w:val="af4"/>
          <w:b w:val="0"/>
          <w:bCs/>
          <w:color w:val="auto"/>
          <w:sz w:val="24"/>
        </w:rPr>
        <w:t xml:space="preserve">от __________________ </w:t>
      </w:r>
      <w:r w:rsidR="005C0F6C" w:rsidRPr="00534792">
        <w:rPr>
          <w:rStyle w:val="af4"/>
          <w:b w:val="0"/>
          <w:bCs/>
          <w:color w:val="auto"/>
          <w:sz w:val="24"/>
        </w:rPr>
        <w:t>2017 г. №_____</w:t>
      </w:r>
    </w:p>
    <w:p w:rsidR="005C0F6C" w:rsidRPr="00534792" w:rsidRDefault="005C0F6C" w:rsidP="005C0F6C">
      <w:pPr>
        <w:ind w:firstLine="720"/>
        <w:jc w:val="both"/>
      </w:pPr>
    </w:p>
    <w:p w:rsidR="005C0F6C" w:rsidRPr="00534792" w:rsidRDefault="005571EB" w:rsidP="005C0F6C">
      <w:pPr>
        <w:pStyle w:val="1"/>
        <w:jc w:val="center"/>
        <w:rPr>
          <w:szCs w:val="24"/>
        </w:rPr>
      </w:pPr>
      <w:r>
        <w:rPr>
          <w:szCs w:val="24"/>
        </w:rPr>
        <w:t>Проект а</w:t>
      </w:r>
      <w:r w:rsidR="005C0F6C" w:rsidRPr="00534792">
        <w:rPr>
          <w:szCs w:val="24"/>
        </w:rPr>
        <w:t>дминистративн</w:t>
      </w:r>
      <w:r>
        <w:rPr>
          <w:szCs w:val="24"/>
        </w:rPr>
        <w:t>ого</w:t>
      </w:r>
      <w:r w:rsidR="005C0F6C" w:rsidRPr="00534792">
        <w:rPr>
          <w:szCs w:val="24"/>
        </w:rPr>
        <w:t xml:space="preserve"> регламент</w:t>
      </w:r>
      <w:r>
        <w:rPr>
          <w:szCs w:val="24"/>
        </w:rPr>
        <w:t>а</w:t>
      </w:r>
    </w:p>
    <w:p w:rsidR="005C0F6C" w:rsidRPr="00534792" w:rsidRDefault="005C0F6C" w:rsidP="005C0F6C">
      <w:pPr>
        <w:pStyle w:val="1"/>
        <w:jc w:val="center"/>
        <w:rPr>
          <w:szCs w:val="24"/>
        </w:rPr>
      </w:pPr>
      <w:r w:rsidRPr="00534792">
        <w:rPr>
          <w:szCs w:val="24"/>
        </w:rPr>
        <w:t>предоставления муниципальной услуги по проведению публичных слушаний по вопросам предоставления разрешения на условно разрешенный вид использования земельного участка или объекта капитального строительства, по вопросам отклонения от предельных параметров разрешенного строительства, реконструкции объектов капитального строительства</w:t>
      </w:r>
    </w:p>
    <w:p w:rsidR="005C0F6C" w:rsidRPr="00534792" w:rsidRDefault="005C0F6C" w:rsidP="005C0F6C">
      <w:pPr>
        <w:ind w:firstLine="720"/>
        <w:jc w:val="both"/>
      </w:pPr>
    </w:p>
    <w:p w:rsidR="005C0F6C" w:rsidRPr="00534792" w:rsidRDefault="005C0F6C" w:rsidP="005C0F6C">
      <w:pPr>
        <w:pStyle w:val="1"/>
        <w:ind w:firstLine="708"/>
        <w:rPr>
          <w:szCs w:val="24"/>
        </w:rPr>
      </w:pPr>
      <w:bookmarkStart w:id="0" w:name="sub_10100"/>
      <w:r w:rsidRPr="00534792">
        <w:rPr>
          <w:szCs w:val="24"/>
        </w:rPr>
        <w:t>I. Общие положения</w:t>
      </w:r>
    </w:p>
    <w:bookmarkEnd w:id="0"/>
    <w:p w:rsidR="005C0F6C" w:rsidRPr="00534792" w:rsidRDefault="005C0F6C" w:rsidP="005C0F6C">
      <w:pPr>
        <w:ind w:firstLine="720"/>
        <w:jc w:val="both"/>
      </w:pPr>
    </w:p>
    <w:p w:rsidR="005C0F6C" w:rsidRPr="00534792" w:rsidRDefault="005C0F6C" w:rsidP="005C0F6C">
      <w:pPr>
        <w:ind w:firstLine="720"/>
        <w:jc w:val="both"/>
      </w:pPr>
      <w:bookmarkStart w:id="1" w:name="sub_101"/>
      <w:r w:rsidRPr="00534792">
        <w:t xml:space="preserve">1. </w:t>
      </w:r>
      <w:proofErr w:type="gramStart"/>
      <w:r w:rsidRPr="00534792">
        <w:t>Административный регламент предоставления муниципальной услуги по проведению публичных слушаний по вопросам предоставления разрешения на условно разрешенный вид использования земельного участка или объекта капитального строительства, по вопросам отклонения от предельных параметров разрешенного строительства, реконструкции объектов капитального строительства (далее – Регламент), определяет стандарт предоставления муниципальной услуги, состав, последовательность и сроки выполнения административных процедур при предоставлении муниципальной услуги.</w:t>
      </w:r>
      <w:proofErr w:type="gramEnd"/>
    </w:p>
    <w:p w:rsidR="005C0F6C" w:rsidRPr="00534792" w:rsidRDefault="005C0F6C" w:rsidP="005C0F6C">
      <w:pPr>
        <w:ind w:firstLine="720"/>
        <w:jc w:val="both"/>
      </w:pPr>
      <w:bookmarkStart w:id="2" w:name="sub_102"/>
      <w:bookmarkEnd w:id="1"/>
      <w:r w:rsidRPr="00534792">
        <w:t>2. Вопрос о предоставлении разрешения на условно разрешенный вид использования земельного участка или объекта капитального строительства, на отклонение от предельных параметров разрешенного строительства, реконструкции объектов капитального строительства подлежит обсуждению на публичных слушаниях.</w:t>
      </w:r>
    </w:p>
    <w:p w:rsidR="005C0F6C" w:rsidRPr="00534792" w:rsidRDefault="005C0F6C" w:rsidP="005C0F6C">
      <w:pPr>
        <w:ind w:firstLine="720"/>
        <w:jc w:val="both"/>
      </w:pPr>
      <w:r w:rsidRPr="00534792">
        <w:rPr>
          <w:rStyle w:val="af4"/>
          <w:b w:val="0"/>
          <w:bCs/>
          <w:color w:val="auto"/>
          <w:sz w:val="24"/>
        </w:rPr>
        <w:t>Публичные слушания</w:t>
      </w:r>
      <w:r w:rsidRPr="00534792">
        <w:rPr>
          <w:b/>
        </w:rPr>
        <w:t xml:space="preserve"> –</w:t>
      </w:r>
      <w:r w:rsidRPr="00534792">
        <w:t xml:space="preserve"> форма реализации прав граждан, место жительство которых расположено в границах территории Каслинского муниципального района, на участие в процессе принятии решений органами местного самоуправления посредством проведения собрания для публичного обсуждения </w:t>
      </w:r>
      <w:proofErr w:type="gramStart"/>
      <w:r w:rsidRPr="00534792">
        <w:t>проектов актов органов местного самоуправления района</w:t>
      </w:r>
      <w:proofErr w:type="gramEnd"/>
      <w:r w:rsidRPr="00534792">
        <w:t xml:space="preserve"> и других существенно значимых вопросов.</w:t>
      </w:r>
    </w:p>
    <w:p w:rsidR="005C0F6C" w:rsidRPr="00534792" w:rsidRDefault="005C0F6C" w:rsidP="005C0F6C">
      <w:pPr>
        <w:ind w:firstLine="720"/>
        <w:jc w:val="both"/>
      </w:pPr>
      <w:r w:rsidRPr="00534792">
        <w:t>Заинтересованные лица в проведении публичных слушаний направляют заявление в Комиссию по подготовке проекта правил землепользования и застройки.</w:t>
      </w:r>
    </w:p>
    <w:p w:rsidR="005C0F6C" w:rsidRPr="00534792" w:rsidRDefault="005C0F6C" w:rsidP="005C0F6C">
      <w:pPr>
        <w:ind w:firstLine="720"/>
        <w:jc w:val="both"/>
      </w:pPr>
      <w:r w:rsidRPr="00534792">
        <w:t>Комиссия по подготовке проекта правил землепользования и застройки (Комиссия) – это коллегиальный орган, сформированный из должностных лиц администрации муниципального района и представителей общественности, осуществляющий организационные действия по подготовке и проведению публичных слушаний.</w:t>
      </w:r>
    </w:p>
    <w:p w:rsidR="005C0F6C" w:rsidRPr="00534792" w:rsidRDefault="005C0F6C" w:rsidP="005C0F6C">
      <w:pPr>
        <w:ind w:firstLine="720"/>
        <w:jc w:val="both"/>
      </w:pPr>
      <w:r w:rsidRPr="00534792">
        <w:t>Протокол публичных слушаний – обязательное приложение к итоговому документу публичных слушаний, в котором указываются дата, место проведения слушаний; список зарегистрированных участников и экспертов публичных слушаний, присутствующих на слушаниях; повестка дня; содержание выступлений; письменные заявления, переданные во время слушаний в Комиссию.</w:t>
      </w:r>
    </w:p>
    <w:bookmarkEnd w:id="2"/>
    <w:p w:rsidR="005C0F6C" w:rsidRPr="00534792" w:rsidRDefault="005C0F6C" w:rsidP="005C0F6C">
      <w:pPr>
        <w:ind w:firstLine="720"/>
        <w:jc w:val="both"/>
      </w:pPr>
      <w:r w:rsidRPr="00534792">
        <w:t>Публичные слушания проводятся с целью:</w:t>
      </w:r>
    </w:p>
    <w:p w:rsidR="005C0F6C" w:rsidRPr="00534792" w:rsidRDefault="005C0F6C" w:rsidP="005C0F6C">
      <w:pPr>
        <w:ind w:firstLine="720"/>
        <w:jc w:val="both"/>
      </w:pPr>
      <w:r w:rsidRPr="00534792">
        <w:t>- соблюдения прав человека на благоприятные условия жизнедеятельности;</w:t>
      </w:r>
    </w:p>
    <w:p w:rsidR="005C0F6C" w:rsidRPr="00534792" w:rsidRDefault="005C0F6C" w:rsidP="005C0F6C">
      <w:pPr>
        <w:ind w:firstLine="720"/>
        <w:jc w:val="both"/>
      </w:pPr>
      <w:r w:rsidRPr="00534792">
        <w:t>- соблюдения прав и законных интересов правообладателей земельных участков и объектов капитального строительства;</w:t>
      </w:r>
    </w:p>
    <w:p w:rsidR="005C0F6C" w:rsidRPr="00534792" w:rsidRDefault="005C0F6C" w:rsidP="005C0F6C">
      <w:pPr>
        <w:ind w:firstLine="720"/>
        <w:jc w:val="both"/>
      </w:pPr>
      <w:r w:rsidRPr="00534792">
        <w:t>- выявления общественных интересов и их учет;</w:t>
      </w:r>
    </w:p>
    <w:p w:rsidR="005C0F6C" w:rsidRPr="00534792" w:rsidRDefault="005C0F6C" w:rsidP="005C0F6C">
      <w:pPr>
        <w:ind w:firstLine="720"/>
        <w:jc w:val="both"/>
      </w:pPr>
      <w:r w:rsidRPr="00534792">
        <w:t>- обеспечения всем участникам равных возможностей для выражения своего мнения;</w:t>
      </w:r>
    </w:p>
    <w:p w:rsidR="005C0F6C" w:rsidRPr="00534792" w:rsidRDefault="005C0F6C" w:rsidP="005C0F6C">
      <w:pPr>
        <w:ind w:firstLine="720"/>
        <w:jc w:val="both"/>
      </w:pPr>
      <w:r w:rsidRPr="00534792">
        <w:t>- обеспечения большей прозрачности и ответственности в принятии градостроительных решений.</w:t>
      </w:r>
    </w:p>
    <w:p w:rsidR="005C0F6C" w:rsidRPr="00534792" w:rsidRDefault="005C0F6C" w:rsidP="005C0F6C">
      <w:pPr>
        <w:ind w:firstLine="720"/>
        <w:jc w:val="both"/>
      </w:pPr>
      <w:bookmarkStart w:id="3" w:name="sub_103"/>
      <w:r w:rsidRPr="00534792">
        <w:t>3. Принципами проведения публичных слушаний являются:</w:t>
      </w:r>
    </w:p>
    <w:bookmarkEnd w:id="3"/>
    <w:p w:rsidR="005C0F6C" w:rsidRPr="00534792" w:rsidRDefault="005C0F6C" w:rsidP="005C0F6C">
      <w:pPr>
        <w:ind w:firstLine="720"/>
        <w:jc w:val="both"/>
      </w:pPr>
      <w:r w:rsidRPr="00534792">
        <w:t>- проведение процедуры публичных слушаний до принятия решения об утверждении или не утверждении градостроительных проектов;</w:t>
      </w:r>
    </w:p>
    <w:p w:rsidR="005C0F6C" w:rsidRPr="00534792" w:rsidRDefault="005C0F6C" w:rsidP="005C0F6C">
      <w:pPr>
        <w:ind w:firstLine="720"/>
        <w:jc w:val="both"/>
      </w:pPr>
      <w:r w:rsidRPr="00534792">
        <w:lastRenderedPageBreak/>
        <w:t>- выявления заинтересованных лиц и организаций;</w:t>
      </w:r>
    </w:p>
    <w:p w:rsidR="005C0F6C" w:rsidRPr="00534792" w:rsidRDefault="005C0F6C" w:rsidP="005C0F6C">
      <w:pPr>
        <w:ind w:firstLine="720"/>
        <w:jc w:val="both"/>
      </w:pPr>
      <w:r w:rsidRPr="00534792">
        <w:t>- своевременное информирование и предоставление достоверной информации в форме, понятной для неспециалистов;</w:t>
      </w:r>
    </w:p>
    <w:p w:rsidR="005C0F6C" w:rsidRPr="00534792" w:rsidRDefault="005C0F6C" w:rsidP="005C0F6C">
      <w:pPr>
        <w:ind w:firstLine="720"/>
        <w:jc w:val="both"/>
      </w:pPr>
      <w:r w:rsidRPr="00534792">
        <w:t>- предоставление сроков, достаточных для ознакомления с материалами публичных обсуждений;</w:t>
      </w:r>
    </w:p>
    <w:p w:rsidR="005C0F6C" w:rsidRPr="00534792" w:rsidRDefault="005C0F6C" w:rsidP="005C0F6C">
      <w:pPr>
        <w:ind w:firstLine="720"/>
        <w:jc w:val="both"/>
      </w:pPr>
      <w:r w:rsidRPr="00534792">
        <w:t>- использование результатов диалога при принятии решения;</w:t>
      </w:r>
    </w:p>
    <w:p w:rsidR="005C0F6C" w:rsidRPr="00534792" w:rsidRDefault="005C0F6C" w:rsidP="005C0F6C">
      <w:pPr>
        <w:ind w:firstLine="720"/>
        <w:jc w:val="both"/>
      </w:pPr>
      <w:r w:rsidRPr="00534792">
        <w:t>- предоставление информации о принятых решениях и о том, как на них повлияло участие общественности в публичных слушаниях.</w:t>
      </w:r>
    </w:p>
    <w:p w:rsidR="005C0F6C" w:rsidRPr="00534792" w:rsidRDefault="005C0F6C" w:rsidP="005C0F6C">
      <w:pPr>
        <w:ind w:firstLine="720"/>
        <w:jc w:val="both"/>
      </w:pPr>
      <w:bookmarkStart w:id="4" w:name="sub_104"/>
      <w:r w:rsidRPr="00534792">
        <w:t>4. Публичные слушания состоят из 5-ти этапов:</w:t>
      </w:r>
    </w:p>
    <w:bookmarkEnd w:id="4"/>
    <w:p w:rsidR="005C0F6C" w:rsidRPr="00534792" w:rsidRDefault="005C0F6C" w:rsidP="005C0F6C">
      <w:pPr>
        <w:ind w:firstLine="720"/>
        <w:jc w:val="both"/>
      </w:pPr>
      <w:r w:rsidRPr="00534792">
        <w:t xml:space="preserve">1 этап - направление заинтересованных лиц заявления в Комиссию о предоставлении разрешения на условно разрешенный вид использования, разрешения на отклонение от предельных параметров разрешенного строительства, реконструкции объектов капитального строительства подготовка к проведению публичных слушаний; </w:t>
      </w:r>
    </w:p>
    <w:p w:rsidR="005C0F6C" w:rsidRPr="00534792" w:rsidRDefault="005C0F6C" w:rsidP="005C0F6C">
      <w:pPr>
        <w:ind w:firstLine="720"/>
        <w:jc w:val="both"/>
      </w:pPr>
      <w:r w:rsidRPr="00534792">
        <w:t>принятие решения Комиссией о проведении публичных слушаний или отказе в их проведении;</w:t>
      </w:r>
    </w:p>
    <w:p w:rsidR="005C0F6C" w:rsidRPr="00534792" w:rsidRDefault="005C0F6C" w:rsidP="005C0F6C">
      <w:pPr>
        <w:ind w:firstLine="720"/>
        <w:jc w:val="both"/>
      </w:pPr>
      <w:r w:rsidRPr="00534792">
        <w:t>опубликование правового акта муниципального района о назначении публичных слушаний.</w:t>
      </w:r>
    </w:p>
    <w:p w:rsidR="005C0F6C" w:rsidRPr="00534792" w:rsidRDefault="005C0F6C" w:rsidP="005C0F6C">
      <w:pPr>
        <w:ind w:firstLine="720"/>
        <w:jc w:val="both"/>
      </w:pPr>
      <w:r w:rsidRPr="00534792">
        <w:t>2 этап - информирование заинтересованных лиц о проведении публичных слушаний;</w:t>
      </w:r>
    </w:p>
    <w:p w:rsidR="005C0F6C" w:rsidRPr="00534792" w:rsidRDefault="005C0F6C" w:rsidP="005C0F6C">
      <w:pPr>
        <w:ind w:firstLine="720"/>
        <w:jc w:val="both"/>
      </w:pPr>
      <w:r w:rsidRPr="00534792">
        <w:t>3 этап - сбор письменных предложений и замечаний;</w:t>
      </w:r>
    </w:p>
    <w:p w:rsidR="005C0F6C" w:rsidRPr="00534792" w:rsidRDefault="005C0F6C" w:rsidP="005C0F6C">
      <w:pPr>
        <w:ind w:firstLine="720"/>
        <w:jc w:val="both"/>
      </w:pPr>
      <w:r w:rsidRPr="00534792">
        <w:t>4 этап - анализ поступивших предложений и замечаний; оформление документов публичных слушаний (в том числе подготовка протокола публичных слушаний и заключения);</w:t>
      </w:r>
    </w:p>
    <w:p w:rsidR="005C0F6C" w:rsidRPr="00534792" w:rsidRDefault="005C0F6C" w:rsidP="005C0F6C">
      <w:pPr>
        <w:ind w:firstLine="720"/>
        <w:jc w:val="both"/>
      </w:pPr>
      <w:r w:rsidRPr="00534792">
        <w:t>5 этап - подготовка, подписание и опубликование итогового документа публичных слушаний в средствах массовой информации о предоставлении разрешения на условно разрешенный вид использования или об отказе в предоставлении такого разрешения;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w:t>
      </w:r>
    </w:p>
    <w:p w:rsidR="005C0F6C" w:rsidRPr="00534792" w:rsidRDefault="005C0F6C" w:rsidP="005C0F6C">
      <w:pPr>
        <w:ind w:firstLine="720"/>
        <w:jc w:val="both"/>
      </w:pPr>
    </w:p>
    <w:p w:rsidR="005C0F6C" w:rsidRPr="00534792" w:rsidRDefault="005C0F6C" w:rsidP="005C0F6C">
      <w:pPr>
        <w:pStyle w:val="1"/>
        <w:ind w:firstLine="708"/>
        <w:rPr>
          <w:szCs w:val="24"/>
        </w:rPr>
      </w:pPr>
      <w:bookmarkStart w:id="5" w:name="sub_10200"/>
      <w:r w:rsidRPr="00534792">
        <w:rPr>
          <w:szCs w:val="24"/>
        </w:rPr>
        <w:t>II. Стандарт предоставления муниципальной услуги</w:t>
      </w:r>
    </w:p>
    <w:bookmarkEnd w:id="5"/>
    <w:p w:rsidR="005C0F6C" w:rsidRPr="00534792" w:rsidRDefault="005C0F6C" w:rsidP="005C0F6C">
      <w:pPr>
        <w:ind w:firstLine="720"/>
        <w:jc w:val="both"/>
      </w:pPr>
    </w:p>
    <w:p w:rsidR="005C0F6C" w:rsidRPr="00534792" w:rsidRDefault="005C0F6C" w:rsidP="005C0F6C">
      <w:pPr>
        <w:ind w:firstLine="720"/>
        <w:jc w:val="both"/>
      </w:pPr>
      <w:bookmarkStart w:id="6" w:name="sub_105"/>
      <w:r w:rsidRPr="00534792">
        <w:t>5. Организация и проведение публичных слушаний по вопросам предоставления разрешения на условно разрешенный вид использования земельного участка или объекта капитального строительства, по вопросам отклонения от предельных параметров разрешенного строительства, реконструкции объектов капитального строительства осуществляется Комиссией.</w:t>
      </w:r>
      <w:bookmarkEnd w:id="6"/>
    </w:p>
    <w:p w:rsidR="005C0F6C" w:rsidRPr="00534792" w:rsidRDefault="005C0F6C" w:rsidP="005C0F6C">
      <w:pPr>
        <w:ind w:firstLine="720"/>
        <w:jc w:val="both"/>
      </w:pPr>
      <w:r w:rsidRPr="00534792">
        <w:t>В предоставлении муниципальной услуги по проведению публичных слушаний по вопросам предоставления разрешения на условно разрешенный вид использования земельного участка или объекта капитального строительства, по вопросам отклонения от предельных параметров разрешенного строительства, реконструкции объектов капитального строительства (далее - муниципальная услуга) участвуют:</w:t>
      </w:r>
    </w:p>
    <w:p w:rsidR="005C0F6C" w:rsidRPr="00534792" w:rsidRDefault="005C0F6C" w:rsidP="005C0F6C">
      <w:pPr>
        <w:ind w:firstLine="720"/>
        <w:jc w:val="both"/>
      </w:pPr>
      <w:proofErr w:type="gramStart"/>
      <w:r w:rsidRPr="00534792">
        <w:t>1) многофункциональный центр предоставления государственных и  муниципальных услуг (далее - многофункциональный центр) при наличии соглашений о взаимодействии, заключенных между многофункциональным центром и Администрацией - обеспечивает взаимодействие администрации Каслинского муниципального района со всеми органами власти и организациями по вопросам предоставления муниципальной услуги, контролирует процедуру и сроки предоставления муниципальной услуги, а также контролирует получение итогового документа заявителем;</w:t>
      </w:r>
      <w:proofErr w:type="gramEnd"/>
    </w:p>
    <w:p w:rsidR="005C0F6C" w:rsidRPr="00534792" w:rsidRDefault="005C0F6C" w:rsidP="005C0F6C">
      <w:pPr>
        <w:ind w:firstLine="720"/>
        <w:jc w:val="both"/>
      </w:pPr>
      <w:r w:rsidRPr="00534792">
        <w:t xml:space="preserve">2) Отдел архитектуры и градостроительной деятельности администрации Каслинского муниципального района (далее - </w:t>
      </w:r>
      <w:proofErr w:type="spellStart"/>
      <w:r w:rsidRPr="00534792">
        <w:t>ОАиГД</w:t>
      </w:r>
      <w:proofErr w:type="spellEnd"/>
      <w:r w:rsidRPr="00534792">
        <w:t xml:space="preserve">) – осуществляют подготовку постановления администрации Каслинского муниципального района о предоставлении разрешения на условно разрешенный вид использования или об отказе в предоставлении такого разрешения; о предоставлении разрешения на отклонение от предельных </w:t>
      </w:r>
      <w:r w:rsidRPr="00534792">
        <w:lastRenderedPageBreak/>
        <w:t>параметров разрешенного строительства, реконструкции объектов капитального строительства или об отказе в предоставлении такого разрешения (</w:t>
      </w:r>
      <w:hyperlink w:anchor="sub_11" w:history="1">
        <w:r w:rsidRPr="00534792">
          <w:rPr>
            <w:rStyle w:val="af5"/>
            <w:b w:val="0"/>
            <w:color w:val="auto"/>
            <w:sz w:val="24"/>
          </w:rPr>
          <w:t>приложение №2</w:t>
        </w:r>
      </w:hyperlink>
      <w:r w:rsidRPr="00534792">
        <w:rPr>
          <w:b/>
        </w:rPr>
        <w:t xml:space="preserve"> </w:t>
      </w:r>
      <w:r w:rsidRPr="00534792">
        <w:t>к административному регламенту);</w:t>
      </w:r>
    </w:p>
    <w:p w:rsidR="005C0F6C" w:rsidRPr="00534792" w:rsidRDefault="005C0F6C" w:rsidP="005C0F6C">
      <w:pPr>
        <w:ind w:firstLine="720"/>
        <w:jc w:val="both"/>
      </w:pPr>
      <w:proofErr w:type="gramStart"/>
      <w:r w:rsidRPr="00534792">
        <w:t>3) Юридический  отдел администрации Каслинского муниципального района (далее - ЮО) - осуществляет согласование проекта правового акта о предоставлении разрешения на условно разрешенный вид использования или об отказе в предоставлении такого разрешения;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 на предмет соблюдения правовых норм;</w:t>
      </w:r>
      <w:proofErr w:type="gramEnd"/>
    </w:p>
    <w:p w:rsidR="005C0F6C" w:rsidRPr="00534792" w:rsidRDefault="005C0F6C" w:rsidP="005C0F6C">
      <w:pPr>
        <w:ind w:firstLine="720"/>
        <w:jc w:val="both"/>
      </w:pPr>
      <w:proofErr w:type="gramStart"/>
      <w:r w:rsidRPr="00534792">
        <w:t>4) управление делами администрации Каслинского муниципального района (далее УД) - опубликовывает правовой акт о предоставлении разрешения на условно разрешенный вид использования или об отказе в предоставлении такого разрешения;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w:t>
      </w:r>
      <w:r w:rsidR="004D0620" w:rsidRPr="00534792">
        <w:t xml:space="preserve"> на официальном сайте администрации</w:t>
      </w:r>
      <w:r w:rsidRPr="00534792">
        <w:t>.</w:t>
      </w:r>
      <w:proofErr w:type="gramEnd"/>
    </w:p>
    <w:p w:rsidR="005C0F6C" w:rsidRPr="00534792" w:rsidRDefault="005C0F6C" w:rsidP="005C0F6C">
      <w:pPr>
        <w:ind w:firstLine="720"/>
        <w:jc w:val="both"/>
      </w:pPr>
      <w:r w:rsidRPr="00534792">
        <w:t>В целях получения информации для проверки сведений, предоставляемых заявителями, а также предоставления иных необходимых сведений при предоставлении муниципальной услуги администрация Каслинского муниципального района и Многофункциональный центр осуществляют взаимодействие с органами власти, а также с организациями различных форм собственности в соответствии с заключенными соглашениями о взаимодействии.</w:t>
      </w:r>
    </w:p>
    <w:p w:rsidR="005C0F6C" w:rsidRPr="00534792" w:rsidRDefault="005C0F6C" w:rsidP="005C0F6C">
      <w:pPr>
        <w:ind w:firstLine="720"/>
        <w:jc w:val="both"/>
      </w:pPr>
      <w:bookmarkStart w:id="7" w:name="sub_106"/>
      <w:r w:rsidRPr="00534792">
        <w:t>6. Описание заявителей.</w:t>
      </w:r>
    </w:p>
    <w:bookmarkEnd w:id="7"/>
    <w:p w:rsidR="005C0F6C" w:rsidRPr="00534792" w:rsidRDefault="005C0F6C" w:rsidP="005C0F6C">
      <w:pPr>
        <w:ind w:firstLine="720"/>
        <w:jc w:val="both"/>
      </w:pPr>
      <w:r w:rsidRPr="00534792">
        <w:t>Муниципальная услуга предоставляется по заявлению физических и юридических лиц, в соответствии с законодательством Российской Федерации.</w:t>
      </w:r>
    </w:p>
    <w:p w:rsidR="005C0F6C" w:rsidRPr="00534792" w:rsidRDefault="005C0F6C" w:rsidP="005C0F6C">
      <w:pPr>
        <w:ind w:firstLine="720"/>
        <w:jc w:val="both"/>
      </w:pPr>
      <w:r w:rsidRPr="00534792">
        <w:t>От имени физических лиц заявления и документы, необходимые для предоставления муниципальной услуги, могут подавать:</w:t>
      </w:r>
    </w:p>
    <w:p w:rsidR="005C0F6C" w:rsidRPr="00534792" w:rsidRDefault="005C0F6C" w:rsidP="005C0F6C">
      <w:pPr>
        <w:ind w:firstLine="720"/>
        <w:jc w:val="both"/>
      </w:pPr>
      <w:r w:rsidRPr="00534792">
        <w:t>1) лично заявители;</w:t>
      </w:r>
    </w:p>
    <w:p w:rsidR="005C0F6C" w:rsidRPr="00534792" w:rsidRDefault="005C0F6C" w:rsidP="005C0F6C">
      <w:pPr>
        <w:ind w:firstLine="720"/>
        <w:jc w:val="both"/>
      </w:pPr>
      <w:r w:rsidRPr="00534792">
        <w:t>2) представители, действующие в силу полномочий, основанных на доверенности, иных законных основаниях.</w:t>
      </w:r>
    </w:p>
    <w:p w:rsidR="005C0F6C" w:rsidRPr="00534792" w:rsidRDefault="005C0F6C" w:rsidP="005C0F6C">
      <w:pPr>
        <w:ind w:firstLine="720"/>
        <w:jc w:val="both"/>
      </w:pPr>
      <w:r w:rsidRPr="00534792">
        <w:t>От имени юридических лиц заявления и документы, необходимые для предоставления муниципальной услуги, могут подавать лица:</w:t>
      </w:r>
    </w:p>
    <w:p w:rsidR="005C0F6C" w:rsidRPr="00534792" w:rsidRDefault="005C0F6C" w:rsidP="005C0F6C">
      <w:pPr>
        <w:ind w:firstLine="720"/>
        <w:jc w:val="both"/>
      </w:pPr>
      <w:proofErr w:type="gramStart"/>
      <w:r w:rsidRPr="00534792">
        <w:t>1) действующие в соответствии с законом, иными правовыми актами и учредительными документами без доверенности;</w:t>
      </w:r>
      <w:proofErr w:type="gramEnd"/>
    </w:p>
    <w:p w:rsidR="005C0F6C" w:rsidRPr="00534792" w:rsidRDefault="005C0F6C" w:rsidP="005C0F6C">
      <w:pPr>
        <w:ind w:firstLine="720"/>
        <w:jc w:val="both"/>
      </w:pPr>
      <w:r w:rsidRPr="00534792">
        <w:t>2) представители в силу полномочий, основанных на доверенности, иных законных основаниях.</w:t>
      </w:r>
    </w:p>
    <w:p w:rsidR="005C0F6C" w:rsidRPr="00534792" w:rsidRDefault="005C0F6C" w:rsidP="005C0F6C">
      <w:pPr>
        <w:ind w:firstLine="720"/>
        <w:jc w:val="both"/>
      </w:pPr>
      <w:r w:rsidRPr="00534792">
        <w:t>Заявитель может обратиться с заявлением о предоставлении муниципальной услуги как в орган местного самоуправления (далее – ОМСУ), так и в Многофункциональный центр.</w:t>
      </w:r>
    </w:p>
    <w:p w:rsidR="005C0F6C" w:rsidRPr="00534792" w:rsidRDefault="005C0F6C" w:rsidP="005C0F6C">
      <w:pPr>
        <w:ind w:firstLine="720"/>
        <w:jc w:val="both"/>
      </w:pPr>
      <w:r w:rsidRPr="00534792">
        <w:t>При непосредственном обращении заявителя в Многофункциональный центр</w:t>
      </w:r>
      <w:proofErr w:type="gramStart"/>
      <w:r w:rsidRPr="00534792">
        <w:t>.</w:t>
      </w:r>
      <w:proofErr w:type="gramEnd"/>
      <w:r w:rsidRPr="00534792">
        <w:t xml:space="preserve"> </w:t>
      </w:r>
      <w:proofErr w:type="gramStart"/>
      <w:r w:rsidRPr="00534792">
        <w:t>з</w:t>
      </w:r>
      <w:proofErr w:type="gramEnd"/>
      <w:r w:rsidRPr="00534792">
        <w:t>аявитель предоставляет комплект документов, а также предъявляет документ, удостоверяющий личность. При предъявлении заявителем документа, удостоверяющего личность, специалист Многофункционального центра  проверяет срок действия документа, наличие записи об органе, выдавшем документ, даты выдачи, подписи должностного лица, оттиска печати, а также соответствие данных документа, удостоверяющего личность, сведениям, указанным в документе, подтверждающем полномочия представителя.</w:t>
      </w:r>
    </w:p>
    <w:p w:rsidR="005C0F6C" w:rsidRPr="00534792" w:rsidRDefault="005C0F6C" w:rsidP="005C0F6C">
      <w:pPr>
        <w:ind w:firstLine="720"/>
        <w:jc w:val="both"/>
      </w:pPr>
      <w:r w:rsidRPr="00534792">
        <w:t>Заявитель вправе отозвать заявление на любой стадии процесса предоставления муниципальной услуги. Срок возврата документов при отзыве заявления не должен превышать 5 дней с момента получения от заявителя в письменной форме заявления об отзыве заявления и возврате документов (</w:t>
      </w:r>
      <w:hyperlink w:anchor="sub_12" w:history="1">
        <w:r w:rsidRPr="00534792">
          <w:rPr>
            <w:rStyle w:val="af5"/>
            <w:b w:val="0"/>
            <w:color w:val="auto"/>
            <w:sz w:val="24"/>
          </w:rPr>
          <w:t>приложение №3</w:t>
        </w:r>
      </w:hyperlink>
      <w:r w:rsidRPr="00534792">
        <w:rPr>
          <w:b/>
        </w:rPr>
        <w:t xml:space="preserve"> </w:t>
      </w:r>
      <w:r w:rsidRPr="00534792">
        <w:t>к административному регламенту).</w:t>
      </w:r>
    </w:p>
    <w:p w:rsidR="005C0F6C" w:rsidRPr="00534792" w:rsidRDefault="005C0F6C" w:rsidP="005C0F6C">
      <w:pPr>
        <w:ind w:firstLine="720"/>
        <w:jc w:val="both"/>
      </w:pPr>
      <w:r w:rsidRPr="00534792">
        <w:t xml:space="preserve">Результатом предоставления муниципальной услуги является проведение публичных слушаний и предоставление разрешения на условно разрешенный вид </w:t>
      </w:r>
      <w:r w:rsidRPr="00534792">
        <w:lastRenderedPageBreak/>
        <w:t>использования земельного участка или объекта капитального строительства или отказ в предоставлении такого разрешения; предоставление разрешения на отклонение от предельных параметров разрешенного строительства, реконструкции объекта капитального строительства или отказ в предоставлении такого разрешения.</w:t>
      </w:r>
    </w:p>
    <w:p w:rsidR="005C0F6C" w:rsidRPr="00534792" w:rsidRDefault="005C0F6C" w:rsidP="005C0F6C">
      <w:pPr>
        <w:ind w:firstLine="720"/>
        <w:jc w:val="both"/>
      </w:pPr>
      <w:proofErr w:type="gramStart"/>
      <w:r w:rsidRPr="00534792">
        <w:t>Конечным результатом предоставления муниципальной услуги является выдача заявителю правового акта администрации Каслинского муниципального района о предоставлении разрешения на условно разрешенный вид использования или об отказе в предоставлении такого разрешения;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 (далее - итоговый документ).</w:t>
      </w:r>
      <w:proofErr w:type="gramEnd"/>
    </w:p>
    <w:p w:rsidR="005C0F6C" w:rsidRPr="00534792" w:rsidRDefault="005C0F6C" w:rsidP="005C0F6C">
      <w:pPr>
        <w:ind w:firstLine="720"/>
        <w:jc w:val="both"/>
      </w:pPr>
      <w:bookmarkStart w:id="8" w:name="sub_107"/>
      <w:r w:rsidRPr="00534792">
        <w:t>7. Срок предоставления муниципальной услуги</w:t>
      </w:r>
    </w:p>
    <w:bookmarkEnd w:id="8"/>
    <w:p w:rsidR="005C0F6C" w:rsidRPr="00534792" w:rsidRDefault="005C0F6C" w:rsidP="005C0F6C">
      <w:pPr>
        <w:ind w:firstLine="720"/>
        <w:jc w:val="both"/>
      </w:pPr>
      <w:r w:rsidRPr="00534792">
        <w:t>Срок предоставления муниципальной услуги исчисляется со дня подачи в Многофункциональный центр заявления и комплекта документов, необходимых для предоставления муниципальной услуги.</w:t>
      </w:r>
    </w:p>
    <w:p w:rsidR="005C0F6C" w:rsidRPr="00534792" w:rsidRDefault="005C0F6C" w:rsidP="005C0F6C">
      <w:pPr>
        <w:ind w:firstLine="720"/>
        <w:jc w:val="both"/>
      </w:pPr>
    </w:p>
    <w:tbl>
      <w:tblPr>
        <w:tblW w:w="9356" w:type="dxa"/>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847"/>
        <w:gridCol w:w="6666"/>
        <w:gridCol w:w="1843"/>
      </w:tblGrid>
      <w:tr w:rsidR="005C0F6C" w:rsidRPr="00534792" w:rsidTr="002D1D4B">
        <w:tc>
          <w:tcPr>
            <w:tcW w:w="847" w:type="dxa"/>
            <w:tcBorders>
              <w:top w:val="single" w:sz="4" w:space="0" w:color="auto"/>
              <w:bottom w:val="single" w:sz="4" w:space="0" w:color="auto"/>
              <w:right w:val="single" w:sz="4" w:space="0" w:color="auto"/>
            </w:tcBorders>
          </w:tcPr>
          <w:p w:rsidR="005C0F6C" w:rsidRPr="00534792" w:rsidRDefault="005C0F6C" w:rsidP="002D1D4B">
            <w:pPr>
              <w:pStyle w:val="afff7"/>
              <w:jc w:val="center"/>
              <w:rPr>
                <w:rFonts w:ascii="Times New Roman" w:hAnsi="Times New Roman" w:cs="Times New Roman"/>
              </w:rPr>
            </w:pPr>
            <w:r w:rsidRPr="00534792">
              <w:rPr>
                <w:rFonts w:ascii="Times New Roman" w:hAnsi="Times New Roman" w:cs="Times New Roman"/>
              </w:rPr>
              <w:t>N </w:t>
            </w:r>
          </w:p>
        </w:tc>
        <w:tc>
          <w:tcPr>
            <w:tcW w:w="6666" w:type="dxa"/>
            <w:tcBorders>
              <w:top w:val="single" w:sz="4" w:space="0" w:color="auto"/>
              <w:left w:val="single" w:sz="4" w:space="0" w:color="auto"/>
              <w:bottom w:val="single" w:sz="4" w:space="0" w:color="auto"/>
              <w:right w:val="single" w:sz="4" w:space="0" w:color="auto"/>
            </w:tcBorders>
          </w:tcPr>
          <w:p w:rsidR="005C0F6C" w:rsidRPr="00534792" w:rsidRDefault="005C0F6C" w:rsidP="002D1D4B">
            <w:pPr>
              <w:pStyle w:val="afff7"/>
              <w:jc w:val="center"/>
              <w:rPr>
                <w:rFonts w:ascii="Times New Roman" w:hAnsi="Times New Roman" w:cs="Times New Roman"/>
              </w:rPr>
            </w:pPr>
            <w:r w:rsidRPr="00534792">
              <w:rPr>
                <w:rFonts w:ascii="Times New Roman" w:hAnsi="Times New Roman" w:cs="Times New Roman"/>
              </w:rPr>
              <w:t>Наименование административной процедуры</w:t>
            </w:r>
          </w:p>
        </w:tc>
        <w:tc>
          <w:tcPr>
            <w:tcW w:w="1843" w:type="dxa"/>
            <w:tcBorders>
              <w:top w:val="single" w:sz="4" w:space="0" w:color="auto"/>
              <w:left w:val="single" w:sz="4" w:space="0" w:color="auto"/>
              <w:bottom w:val="single" w:sz="4" w:space="0" w:color="auto"/>
            </w:tcBorders>
          </w:tcPr>
          <w:p w:rsidR="005C0F6C" w:rsidRPr="00534792" w:rsidRDefault="005C0F6C" w:rsidP="002D1D4B">
            <w:pPr>
              <w:pStyle w:val="afff7"/>
              <w:jc w:val="center"/>
              <w:rPr>
                <w:rFonts w:ascii="Times New Roman" w:hAnsi="Times New Roman" w:cs="Times New Roman"/>
              </w:rPr>
            </w:pPr>
            <w:r w:rsidRPr="00534792">
              <w:rPr>
                <w:rFonts w:ascii="Times New Roman" w:hAnsi="Times New Roman" w:cs="Times New Roman"/>
              </w:rPr>
              <w:t>Срок</w:t>
            </w:r>
          </w:p>
          <w:p w:rsidR="005C0F6C" w:rsidRPr="00534792" w:rsidRDefault="005C0F6C" w:rsidP="002D1D4B">
            <w:pPr>
              <w:pStyle w:val="afff7"/>
              <w:jc w:val="center"/>
              <w:rPr>
                <w:rFonts w:ascii="Times New Roman" w:hAnsi="Times New Roman" w:cs="Times New Roman"/>
              </w:rPr>
            </w:pPr>
            <w:r w:rsidRPr="00534792">
              <w:rPr>
                <w:rFonts w:ascii="Times New Roman" w:hAnsi="Times New Roman" w:cs="Times New Roman"/>
              </w:rPr>
              <w:t>выполнения</w:t>
            </w:r>
          </w:p>
        </w:tc>
      </w:tr>
      <w:tr w:rsidR="005C0F6C" w:rsidRPr="00534792" w:rsidTr="002D1D4B">
        <w:tc>
          <w:tcPr>
            <w:tcW w:w="847" w:type="dxa"/>
            <w:tcBorders>
              <w:top w:val="single" w:sz="4" w:space="0" w:color="auto"/>
              <w:bottom w:val="single" w:sz="4" w:space="0" w:color="auto"/>
              <w:right w:val="single" w:sz="4" w:space="0" w:color="auto"/>
            </w:tcBorders>
          </w:tcPr>
          <w:p w:rsidR="005C0F6C" w:rsidRPr="00534792" w:rsidRDefault="005C0F6C" w:rsidP="002D1D4B">
            <w:pPr>
              <w:pStyle w:val="afff7"/>
              <w:jc w:val="center"/>
              <w:rPr>
                <w:rFonts w:ascii="Times New Roman" w:hAnsi="Times New Roman" w:cs="Times New Roman"/>
              </w:rPr>
            </w:pPr>
            <w:r w:rsidRPr="00534792">
              <w:rPr>
                <w:rFonts w:ascii="Times New Roman" w:hAnsi="Times New Roman" w:cs="Times New Roman"/>
              </w:rPr>
              <w:t>1.</w:t>
            </w:r>
          </w:p>
        </w:tc>
        <w:tc>
          <w:tcPr>
            <w:tcW w:w="6666" w:type="dxa"/>
            <w:tcBorders>
              <w:top w:val="single" w:sz="4" w:space="0" w:color="auto"/>
              <w:left w:val="single" w:sz="4" w:space="0" w:color="auto"/>
              <w:bottom w:val="single" w:sz="4" w:space="0" w:color="auto"/>
              <w:right w:val="single" w:sz="4" w:space="0" w:color="auto"/>
            </w:tcBorders>
          </w:tcPr>
          <w:p w:rsidR="005C0F6C" w:rsidRPr="00534792" w:rsidRDefault="005C0F6C" w:rsidP="002D1D4B">
            <w:pPr>
              <w:pStyle w:val="afff7"/>
              <w:rPr>
                <w:rFonts w:ascii="Times New Roman" w:hAnsi="Times New Roman" w:cs="Times New Roman"/>
              </w:rPr>
            </w:pPr>
            <w:r w:rsidRPr="00534792">
              <w:rPr>
                <w:rFonts w:ascii="Times New Roman" w:hAnsi="Times New Roman" w:cs="Times New Roman"/>
              </w:rPr>
              <w:t>Многофункциональный центр: прием, регистрация заявления и документов в Многофункциональном центре, необходимых для предоставления муниципальной услуги; рассмотрение заявления и документов, запросы документов, которые подлежат межведомственному взаимодействию</w:t>
            </w:r>
          </w:p>
        </w:tc>
        <w:tc>
          <w:tcPr>
            <w:tcW w:w="1843" w:type="dxa"/>
            <w:tcBorders>
              <w:top w:val="single" w:sz="4" w:space="0" w:color="auto"/>
              <w:left w:val="single" w:sz="4" w:space="0" w:color="auto"/>
              <w:bottom w:val="single" w:sz="4" w:space="0" w:color="auto"/>
            </w:tcBorders>
          </w:tcPr>
          <w:p w:rsidR="005C0F6C" w:rsidRPr="00534792" w:rsidRDefault="005C0F6C" w:rsidP="002D1D4B">
            <w:pPr>
              <w:pStyle w:val="afff7"/>
              <w:jc w:val="center"/>
              <w:rPr>
                <w:rFonts w:ascii="Times New Roman" w:hAnsi="Times New Roman" w:cs="Times New Roman"/>
              </w:rPr>
            </w:pPr>
            <w:r w:rsidRPr="00534792">
              <w:rPr>
                <w:rFonts w:ascii="Times New Roman" w:hAnsi="Times New Roman" w:cs="Times New Roman"/>
              </w:rPr>
              <w:t>5 рабочих дня</w:t>
            </w:r>
          </w:p>
        </w:tc>
      </w:tr>
      <w:tr w:rsidR="005C0F6C" w:rsidRPr="00534792" w:rsidTr="002D1D4B">
        <w:tc>
          <w:tcPr>
            <w:tcW w:w="847" w:type="dxa"/>
            <w:tcBorders>
              <w:top w:val="single" w:sz="4" w:space="0" w:color="auto"/>
              <w:bottom w:val="single" w:sz="4" w:space="0" w:color="auto"/>
              <w:right w:val="single" w:sz="4" w:space="0" w:color="auto"/>
            </w:tcBorders>
          </w:tcPr>
          <w:p w:rsidR="005C0F6C" w:rsidRPr="00534792" w:rsidRDefault="005C0F6C" w:rsidP="002D1D4B">
            <w:pPr>
              <w:pStyle w:val="afff7"/>
              <w:jc w:val="center"/>
              <w:rPr>
                <w:rFonts w:ascii="Times New Roman" w:hAnsi="Times New Roman" w:cs="Times New Roman"/>
              </w:rPr>
            </w:pPr>
            <w:r w:rsidRPr="00534792">
              <w:rPr>
                <w:rFonts w:ascii="Times New Roman" w:hAnsi="Times New Roman" w:cs="Times New Roman"/>
              </w:rPr>
              <w:t>2.</w:t>
            </w:r>
          </w:p>
        </w:tc>
        <w:tc>
          <w:tcPr>
            <w:tcW w:w="6666" w:type="dxa"/>
            <w:tcBorders>
              <w:top w:val="single" w:sz="4" w:space="0" w:color="auto"/>
              <w:left w:val="single" w:sz="4" w:space="0" w:color="auto"/>
              <w:bottom w:val="single" w:sz="4" w:space="0" w:color="auto"/>
              <w:right w:val="single" w:sz="4" w:space="0" w:color="auto"/>
            </w:tcBorders>
          </w:tcPr>
          <w:p w:rsidR="005C0F6C" w:rsidRPr="00534792" w:rsidRDefault="005C0F6C" w:rsidP="002D1D4B">
            <w:pPr>
              <w:jc w:val="both"/>
            </w:pPr>
            <w:r w:rsidRPr="00534792">
              <w:t xml:space="preserve">Комиссия: принятие решения Комиссией о назначении публичных слушаний или об отказе в их проведении. В случае принятия решения о проведении публичных слушаний подготовка сообщения о проведении публичных слушаний и его направление лицам, указанным в </w:t>
            </w:r>
            <w:hyperlink r:id="rId8" w:history="1">
              <w:proofErr w:type="gramStart"/>
              <w:r w:rsidRPr="00534792">
                <w:rPr>
                  <w:rStyle w:val="af5"/>
                  <w:color w:val="auto"/>
                  <w:sz w:val="24"/>
                </w:rPr>
                <w:t>ч</w:t>
              </w:r>
              <w:proofErr w:type="gramEnd"/>
              <w:r w:rsidRPr="00534792">
                <w:rPr>
                  <w:rStyle w:val="af5"/>
                  <w:color w:val="auto"/>
                  <w:sz w:val="24"/>
                </w:rPr>
                <w:t>. 4 ст. 39</w:t>
              </w:r>
            </w:hyperlink>
            <w:r w:rsidRPr="00534792">
              <w:t xml:space="preserve">, </w:t>
            </w:r>
            <w:hyperlink r:id="rId9" w:history="1">
              <w:r w:rsidRPr="00534792">
                <w:rPr>
                  <w:rStyle w:val="af5"/>
                  <w:color w:val="auto"/>
                  <w:sz w:val="24"/>
                </w:rPr>
                <w:t>ч. 4 ст. 40</w:t>
              </w:r>
            </w:hyperlink>
            <w:r w:rsidRPr="00534792">
              <w:t xml:space="preserve"> Градостроительного кодекса РФ. В случае отказа в проведении публичных слушаний подготовка и направление письменного отказа в проведении публичных слушаний  Расходы, связанные с организацией и проведением публичных слушаний несет физическое или юридическое лицо, заинтересованное в предоставлении такого разрешения. Указанное лицо вносит соответствующую плату по составленной комиссией смете не позднее трех дней со дня получения указанной сметы.</w:t>
            </w:r>
          </w:p>
          <w:p w:rsidR="005C0F6C" w:rsidRPr="00534792" w:rsidRDefault="005C0F6C" w:rsidP="002D1D4B">
            <w:pPr>
              <w:pStyle w:val="afff7"/>
              <w:rPr>
                <w:rFonts w:ascii="Times New Roman" w:hAnsi="Times New Roman" w:cs="Times New Roman"/>
              </w:rPr>
            </w:pPr>
          </w:p>
        </w:tc>
        <w:tc>
          <w:tcPr>
            <w:tcW w:w="1843" w:type="dxa"/>
            <w:tcBorders>
              <w:top w:val="single" w:sz="4" w:space="0" w:color="auto"/>
              <w:left w:val="single" w:sz="4" w:space="0" w:color="auto"/>
              <w:bottom w:val="single" w:sz="4" w:space="0" w:color="auto"/>
            </w:tcBorders>
          </w:tcPr>
          <w:p w:rsidR="005C0F6C" w:rsidRPr="00534792" w:rsidRDefault="005C0F6C" w:rsidP="002D1D4B">
            <w:pPr>
              <w:pStyle w:val="afff7"/>
              <w:jc w:val="center"/>
              <w:rPr>
                <w:rFonts w:ascii="Times New Roman" w:hAnsi="Times New Roman" w:cs="Times New Roman"/>
              </w:rPr>
            </w:pPr>
            <w:r w:rsidRPr="00534792">
              <w:rPr>
                <w:rFonts w:ascii="Times New Roman" w:hAnsi="Times New Roman" w:cs="Times New Roman"/>
              </w:rPr>
              <w:t>не позднее 8 дней со дня поступления заявления</w:t>
            </w:r>
          </w:p>
        </w:tc>
      </w:tr>
      <w:tr w:rsidR="005C0F6C" w:rsidRPr="00534792" w:rsidTr="002D1D4B">
        <w:tc>
          <w:tcPr>
            <w:tcW w:w="847" w:type="dxa"/>
            <w:tcBorders>
              <w:top w:val="single" w:sz="4" w:space="0" w:color="auto"/>
              <w:bottom w:val="single" w:sz="4" w:space="0" w:color="auto"/>
              <w:right w:val="single" w:sz="4" w:space="0" w:color="auto"/>
            </w:tcBorders>
          </w:tcPr>
          <w:p w:rsidR="005C0F6C" w:rsidRPr="00534792" w:rsidRDefault="005C0F6C" w:rsidP="002D1D4B">
            <w:pPr>
              <w:pStyle w:val="afff7"/>
              <w:jc w:val="center"/>
              <w:rPr>
                <w:rFonts w:ascii="Times New Roman" w:hAnsi="Times New Roman" w:cs="Times New Roman"/>
              </w:rPr>
            </w:pPr>
            <w:r w:rsidRPr="00534792">
              <w:rPr>
                <w:rFonts w:ascii="Times New Roman" w:hAnsi="Times New Roman" w:cs="Times New Roman"/>
              </w:rPr>
              <w:t>3.</w:t>
            </w:r>
          </w:p>
        </w:tc>
        <w:tc>
          <w:tcPr>
            <w:tcW w:w="6666" w:type="dxa"/>
            <w:tcBorders>
              <w:top w:val="single" w:sz="4" w:space="0" w:color="auto"/>
              <w:left w:val="single" w:sz="4" w:space="0" w:color="auto"/>
              <w:bottom w:val="single" w:sz="4" w:space="0" w:color="auto"/>
              <w:right w:val="single" w:sz="4" w:space="0" w:color="auto"/>
            </w:tcBorders>
          </w:tcPr>
          <w:p w:rsidR="005C0F6C" w:rsidRPr="00534792" w:rsidRDefault="005C0F6C" w:rsidP="002D1D4B">
            <w:pPr>
              <w:pStyle w:val="afff7"/>
              <w:rPr>
                <w:rFonts w:ascii="Times New Roman" w:hAnsi="Times New Roman" w:cs="Times New Roman"/>
              </w:rPr>
            </w:pPr>
            <w:r w:rsidRPr="00534792">
              <w:rPr>
                <w:rFonts w:ascii="Times New Roman" w:hAnsi="Times New Roman" w:cs="Times New Roman"/>
              </w:rPr>
              <w:t xml:space="preserve">Комиссия и управление делами: опубликование сообщения о проведении публичных слушаний и размещение на </w:t>
            </w:r>
            <w:hyperlink r:id="rId10" w:history="1">
              <w:r w:rsidRPr="00534792">
                <w:rPr>
                  <w:rStyle w:val="af5"/>
                  <w:rFonts w:ascii="Times New Roman" w:hAnsi="Times New Roman"/>
                  <w:color w:val="auto"/>
                  <w:sz w:val="24"/>
                </w:rPr>
                <w:t>официальном сайте</w:t>
              </w:r>
            </w:hyperlink>
            <w:r w:rsidRPr="00534792">
              <w:rPr>
                <w:rFonts w:ascii="Times New Roman" w:hAnsi="Times New Roman" w:cs="Times New Roman"/>
              </w:rPr>
              <w:t xml:space="preserve"> в сети "Интернет"</w:t>
            </w:r>
          </w:p>
        </w:tc>
        <w:tc>
          <w:tcPr>
            <w:tcW w:w="1843" w:type="dxa"/>
            <w:tcBorders>
              <w:top w:val="single" w:sz="4" w:space="0" w:color="auto"/>
              <w:left w:val="single" w:sz="4" w:space="0" w:color="auto"/>
              <w:bottom w:val="single" w:sz="4" w:space="0" w:color="auto"/>
            </w:tcBorders>
          </w:tcPr>
          <w:p w:rsidR="005C0F6C" w:rsidRPr="00534792" w:rsidRDefault="005C0F6C" w:rsidP="002D1D4B">
            <w:pPr>
              <w:pStyle w:val="afff7"/>
              <w:jc w:val="center"/>
              <w:rPr>
                <w:rFonts w:ascii="Times New Roman" w:hAnsi="Times New Roman" w:cs="Times New Roman"/>
              </w:rPr>
            </w:pPr>
            <w:r w:rsidRPr="00534792">
              <w:rPr>
                <w:rFonts w:ascii="Times New Roman" w:hAnsi="Times New Roman" w:cs="Times New Roman"/>
              </w:rPr>
              <w:t>5 дней</w:t>
            </w:r>
          </w:p>
        </w:tc>
      </w:tr>
      <w:tr w:rsidR="005C0F6C" w:rsidRPr="00534792" w:rsidTr="002D1D4B">
        <w:tc>
          <w:tcPr>
            <w:tcW w:w="847" w:type="dxa"/>
            <w:tcBorders>
              <w:top w:val="single" w:sz="4" w:space="0" w:color="auto"/>
              <w:bottom w:val="single" w:sz="4" w:space="0" w:color="auto"/>
              <w:right w:val="single" w:sz="4" w:space="0" w:color="auto"/>
            </w:tcBorders>
          </w:tcPr>
          <w:p w:rsidR="005C0F6C" w:rsidRPr="00534792" w:rsidRDefault="005C0F6C" w:rsidP="002D1D4B">
            <w:pPr>
              <w:pStyle w:val="afff7"/>
              <w:jc w:val="center"/>
              <w:rPr>
                <w:rFonts w:ascii="Times New Roman" w:hAnsi="Times New Roman" w:cs="Times New Roman"/>
              </w:rPr>
            </w:pPr>
            <w:r w:rsidRPr="00534792">
              <w:rPr>
                <w:rFonts w:ascii="Times New Roman" w:hAnsi="Times New Roman" w:cs="Times New Roman"/>
              </w:rPr>
              <w:t>4.</w:t>
            </w:r>
          </w:p>
        </w:tc>
        <w:tc>
          <w:tcPr>
            <w:tcW w:w="6666" w:type="dxa"/>
            <w:tcBorders>
              <w:top w:val="single" w:sz="4" w:space="0" w:color="auto"/>
              <w:left w:val="single" w:sz="4" w:space="0" w:color="auto"/>
              <w:bottom w:val="single" w:sz="4" w:space="0" w:color="auto"/>
              <w:right w:val="single" w:sz="4" w:space="0" w:color="auto"/>
            </w:tcBorders>
          </w:tcPr>
          <w:p w:rsidR="005C0F6C" w:rsidRPr="00534792" w:rsidRDefault="005C0F6C" w:rsidP="002D1D4B">
            <w:pPr>
              <w:pStyle w:val="afff7"/>
              <w:rPr>
                <w:rFonts w:ascii="Times New Roman" w:hAnsi="Times New Roman" w:cs="Times New Roman"/>
              </w:rPr>
            </w:pPr>
            <w:r w:rsidRPr="00534792">
              <w:rPr>
                <w:rFonts w:ascii="Times New Roman" w:hAnsi="Times New Roman" w:cs="Times New Roman"/>
              </w:rPr>
              <w:t>Комиссия: сбор поступивших в письменном виде предложений, рекомендаций и замечаний</w:t>
            </w:r>
          </w:p>
        </w:tc>
        <w:tc>
          <w:tcPr>
            <w:tcW w:w="1843" w:type="dxa"/>
            <w:tcBorders>
              <w:top w:val="single" w:sz="4" w:space="0" w:color="auto"/>
              <w:left w:val="single" w:sz="4" w:space="0" w:color="auto"/>
              <w:bottom w:val="single" w:sz="4" w:space="0" w:color="auto"/>
            </w:tcBorders>
          </w:tcPr>
          <w:p w:rsidR="005C0F6C" w:rsidRPr="00534792" w:rsidRDefault="005C0F6C" w:rsidP="002D1D4B">
            <w:pPr>
              <w:pStyle w:val="afff7"/>
              <w:jc w:val="center"/>
              <w:rPr>
                <w:rFonts w:ascii="Times New Roman" w:hAnsi="Times New Roman" w:cs="Times New Roman"/>
              </w:rPr>
            </w:pPr>
            <w:r w:rsidRPr="00534792">
              <w:rPr>
                <w:rFonts w:ascii="Times New Roman" w:hAnsi="Times New Roman" w:cs="Times New Roman"/>
              </w:rPr>
              <w:t>не позднее 3 дней до даты проведения публичных слушаний</w:t>
            </w:r>
          </w:p>
        </w:tc>
      </w:tr>
      <w:tr w:rsidR="005C0F6C" w:rsidRPr="00534792" w:rsidTr="002D1D4B">
        <w:tc>
          <w:tcPr>
            <w:tcW w:w="847" w:type="dxa"/>
            <w:tcBorders>
              <w:top w:val="single" w:sz="4" w:space="0" w:color="auto"/>
              <w:bottom w:val="single" w:sz="4" w:space="0" w:color="auto"/>
              <w:right w:val="single" w:sz="4" w:space="0" w:color="auto"/>
            </w:tcBorders>
          </w:tcPr>
          <w:p w:rsidR="005C0F6C" w:rsidRPr="00534792" w:rsidRDefault="005C0F6C" w:rsidP="002D1D4B">
            <w:pPr>
              <w:pStyle w:val="afff7"/>
              <w:jc w:val="center"/>
              <w:rPr>
                <w:rFonts w:ascii="Times New Roman" w:hAnsi="Times New Roman" w:cs="Times New Roman"/>
              </w:rPr>
            </w:pPr>
            <w:r w:rsidRPr="00534792">
              <w:rPr>
                <w:rFonts w:ascii="Times New Roman" w:hAnsi="Times New Roman" w:cs="Times New Roman"/>
              </w:rPr>
              <w:t>5.</w:t>
            </w:r>
          </w:p>
        </w:tc>
        <w:tc>
          <w:tcPr>
            <w:tcW w:w="6666" w:type="dxa"/>
            <w:tcBorders>
              <w:top w:val="single" w:sz="4" w:space="0" w:color="auto"/>
              <w:left w:val="single" w:sz="4" w:space="0" w:color="auto"/>
              <w:bottom w:val="single" w:sz="4" w:space="0" w:color="auto"/>
              <w:right w:val="single" w:sz="4" w:space="0" w:color="auto"/>
            </w:tcBorders>
          </w:tcPr>
          <w:p w:rsidR="005C0F6C" w:rsidRPr="00534792" w:rsidRDefault="005C0F6C" w:rsidP="002D1D4B">
            <w:pPr>
              <w:pStyle w:val="afff7"/>
              <w:rPr>
                <w:rFonts w:ascii="Times New Roman" w:hAnsi="Times New Roman" w:cs="Times New Roman"/>
              </w:rPr>
            </w:pPr>
            <w:r w:rsidRPr="00534792">
              <w:rPr>
                <w:rFonts w:ascii="Times New Roman" w:hAnsi="Times New Roman" w:cs="Times New Roman"/>
              </w:rPr>
              <w:t>Проведение публичных слушаний, заседание Комиссии, подготовка заключения (итогового документа) о результатах публичных слушаний</w:t>
            </w:r>
          </w:p>
          <w:p w:rsidR="005C0F6C" w:rsidRPr="00534792" w:rsidRDefault="005C0F6C" w:rsidP="002D1D4B"/>
          <w:p w:rsidR="005C0F6C" w:rsidRPr="00534792" w:rsidRDefault="005C0F6C" w:rsidP="002D1D4B"/>
          <w:p w:rsidR="005C0F6C" w:rsidRPr="00534792" w:rsidRDefault="005C0F6C" w:rsidP="002D1D4B">
            <w:pPr>
              <w:jc w:val="center"/>
            </w:pPr>
          </w:p>
        </w:tc>
        <w:tc>
          <w:tcPr>
            <w:tcW w:w="1843" w:type="dxa"/>
            <w:tcBorders>
              <w:top w:val="single" w:sz="4" w:space="0" w:color="auto"/>
              <w:left w:val="single" w:sz="4" w:space="0" w:color="auto"/>
              <w:bottom w:val="single" w:sz="4" w:space="0" w:color="auto"/>
            </w:tcBorders>
          </w:tcPr>
          <w:p w:rsidR="005C0F6C" w:rsidRPr="00534792" w:rsidRDefault="005C0F6C" w:rsidP="002D1D4B">
            <w:pPr>
              <w:pStyle w:val="afff7"/>
              <w:jc w:val="center"/>
              <w:rPr>
                <w:rFonts w:ascii="Times New Roman" w:hAnsi="Times New Roman" w:cs="Times New Roman"/>
              </w:rPr>
            </w:pPr>
            <w:r w:rsidRPr="00534792">
              <w:rPr>
                <w:rFonts w:ascii="Times New Roman" w:hAnsi="Times New Roman" w:cs="Times New Roman"/>
              </w:rPr>
              <w:t xml:space="preserve">дата проведения публичных слушаний – </w:t>
            </w:r>
            <w:r w:rsidRPr="00534792">
              <w:rPr>
                <w:rFonts w:ascii="Times New Roman" w:hAnsi="Times New Roman" w:cs="Times New Roman"/>
                <w:b/>
              </w:rPr>
              <w:t>не позднее 1 месяца</w:t>
            </w:r>
            <w:r w:rsidRPr="00534792">
              <w:rPr>
                <w:rFonts w:ascii="Times New Roman" w:hAnsi="Times New Roman" w:cs="Times New Roman"/>
              </w:rPr>
              <w:t xml:space="preserve"> со дня принятия муниципальног</w:t>
            </w:r>
            <w:r w:rsidRPr="00534792">
              <w:rPr>
                <w:rFonts w:ascii="Times New Roman" w:hAnsi="Times New Roman" w:cs="Times New Roman"/>
              </w:rPr>
              <w:lastRenderedPageBreak/>
              <w:t>о правового акта о назначении слушаний</w:t>
            </w:r>
          </w:p>
        </w:tc>
      </w:tr>
      <w:tr w:rsidR="005C0F6C" w:rsidRPr="00534792" w:rsidTr="002D1D4B">
        <w:tc>
          <w:tcPr>
            <w:tcW w:w="847" w:type="dxa"/>
            <w:tcBorders>
              <w:top w:val="single" w:sz="4" w:space="0" w:color="auto"/>
              <w:bottom w:val="single" w:sz="4" w:space="0" w:color="auto"/>
              <w:right w:val="single" w:sz="4" w:space="0" w:color="auto"/>
            </w:tcBorders>
          </w:tcPr>
          <w:p w:rsidR="005C0F6C" w:rsidRPr="00534792" w:rsidRDefault="005C0F6C" w:rsidP="002D1D4B">
            <w:pPr>
              <w:pStyle w:val="afff7"/>
              <w:jc w:val="center"/>
              <w:rPr>
                <w:rFonts w:ascii="Times New Roman" w:hAnsi="Times New Roman" w:cs="Times New Roman"/>
              </w:rPr>
            </w:pPr>
            <w:r w:rsidRPr="00534792">
              <w:rPr>
                <w:rFonts w:ascii="Times New Roman" w:hAnsi="Times New Roman" w:cs="Times New Roman"/>
              </w:rPr>
              <w:lastRenderedPageBreak/>
              <w:t>6.</w:t>
            </w:r>
          </w:p>
        </w:tc>
        <w:tc>
          <w:tcPr>
            <w:tcW w:w="6666" w:type="dxa"/>
            <w:tcBorders>
              <w:top w:val="single" w:sz="4" w:space="0" w:color="auto"/>
              <w:left w:val="single" w:sz="4" w:space="0" w:color="auto"/>
              <w:bottom w:val="single" w:sz="4" w:space="0" w:color="auto"/>
              <w:right w:val="single" w:sz="4" w:space="0" w:color="auto"/>
            </w:tcBorders>
          </w:tcPr>
          <w:p w:rsidR="005C0F6C" w:rsidRPr="00534792" w:rsidRDefault="005C0F6C" w:rsidP="002D1D4B">
            <w:pPr>
              <w:pStyle w:val="afff7"/>
              <w:rPr>
                <w:rFonts w:ascii="Times New Roman" w:hAnsi="Times New Roman" w:cs="Times New Roman"/>
              </w:rPr>
            </w:pPr>
            <w:r w:rsidRPr="00534792">
              <w:rPr>
                <w:rFonts w:ascii="Times New Roman" w:hAnsi="Times New Roman" w:cs="Times New Roman"/>
              </w:rPr>
              <w:t xml:space="preserve">Комиссия и управление делами: опубликование заключения о публичных слушаниях в СМИ и размещение на </w:t>
            </w:r>
            <w:hyperlink r:id="rId11" w:history="1">
              <w:r w:rsidRPr="00534792">
                <w:rPr>
                  <w:rStyle w:val="af5"/>
                  <w:rFonts w:ascii="Times New Roman" w:hAnsi="Times New Roman"/>
                  <w:color w:val="auto"/>
                  <w:sz w:val="24"/>
                </w:rPr>
                <w:t>официальном сайте</w:t>
              </w:r>
            </w:hyperlink>
            <w:r w:rsidRPr="00534792">
              <w:rPr>
                <w:rFonts w:ascii="Times New Roman" w:hAnsi="Times New Roman" w:cs="Times New Roman"/>
              </w:rPr>
              <w:t xml:space="preserve"> в сети "Интернет"</w:t>
            </w:r>
          </w:p>
        </w:tc>
        <w:tc>
          <w:tcPr>
            <w:tcW w:w="1843" w:type="dxa"/>
            <w:tcBorders>
              <w:top w:val="single" w:sz="4" w:space="0" w:color="auto"/>
              <w:left w:val="single" w:sz="4" w:space="0" w:color="auto"/>
              <w:bottom w:val="single" w:sz="4" w:space="0" w:color="auto"/>
            </w:tcBorders>
          </w:tcPr>
          <w:p w:rsidR="005C0F6C" w:rsidRPr="00534792" w:rsidRDefault="005C0F6C" w:rsidP="002D1D4B">
            <w:pPr>
              <w:pStyle w:val="afff7"/>
              <w:jc w:val="center"/>
              <w:rPr>
                <w:rFonts w:ascii="Times New Roman" w:hAnsi="Times New Roman" w:cs="Times New Roman"/>
              </w:rPr>
            </w:pPr>
            <w:r w:rsidRPr="00534792">
              <w:rPr>
                <w:rFonts w:ascii="Times New Roman" w:hAnsi="Times New Roman" w:cs="Times New Roman"/>
              </w:rPr>
              <w:t>5 дней</w:t>
            </w:r>
          </w:p>
        </w:tc>
      </w:tr>
      <w:tr w:rsidR="005C0F6C" w:rsidRPr="00534792" w:rsidTr="002D1D4B">
        <w:tc>
          <w:tcPr>
            <w:tcW w:w="847" w:type="dxa"/>
            <w:tcBorders>
              <w:top w:val="single" w:sz="4" w:space="0" w:color="auto"/>
              <w:bottom w:val="single" w:sz="4" w:space="0" w:color="auto"/>
              <w:right w:val="single" w:sz="4" w:space="0" w:color="auto"/>
            </w:tcBorders>
          </w:tcPr>
          <w:p w:rsidR="005C0F6C" w:rsidRPr="00534792" w:rsidRDefault="005C0F6C" w:rsidP="002D1D4B">
            <w:pPr>
              <w:pStyle w:val="afff7"/>
              <w:jc w:val="center"/>
              <w:rPr>
                <w:rFonts w:ascii="Times New Roman" w:hAnsi="Times New Roman" w:cs="Times New Roman"/>
              </w:rPr>
            </w:pPr>
            <w:r w:rsidRPr="00534792">
              <w:rPr>
                <w:rFonts w:ascii="Times New Roman" w:hAnsi="Times New Roman" w:cs="Times New Roman"/>
              </w:rPr>
              <w:t>7.</w:t>
            </w:r>
          </w:p>
        </w:tc>
        <w:tc>
          <w:tcPr>
            <w:tcW w:w="6666" w:type="dxa"/>
            <w:tcBorders>
              <w:top w:val="single" w:sz="4" w:space="0" w:color="auto"/>
              <w:left w:val="single" w:sz="4" w:space="0" w:color="auto"/>
              <w:bottom w:val="single" w:sz="4" w:space="0" w:color="auto"/>
              <w:right w:val="single" w:sz="4" w:space="0" w:color="auto"/>
            </w:tcBorders>
          </w:tcPr>
          <w:p w:rsidR="005C0F6C" w:rsidRPr="00534792" w:rsidRDefault="005C0F6C" w:rsidP="002D1D4B">
            <w:pPr>
              <w:pStyle w:val="afff7"/>
              <w:rPr>
                <w:rFonts w:ascii="Times New Roman" w:hAnsi="Times New Roman" w:cs="Times New Roman"/>
              </w:rPr>
            </w:pPr>
            <w:r w:rsidRPr="00534792">
              <w:rPr>
                <w:rFonts w:ascii="Times New Roman" w:hAnsi="Times New Roman" w:cs="Times New Roman"/>
              </w:rPr>
              <w:t>Комиссия: подготовка рекомендаций о предоставлении разрешения на условно разрешенный вид использования земельного участка или объекта капитального строительства или отказ в предоставлении такого разрешения; предоставление разрешения на отклонение от предельных параметров разрешенного строительства, реконструкции объекта капитального строительства или отказ в предоставлении такого разрешения</w:t>
            </w:r>
          </w:p>
        </w:tc>
        <w:tc>
          <w:tcPr>
            <w:tcW w:w="1843" w:type="dxa"/>
            <w:tcBorders>
              <w:top w:val="single" w:sz="4" w:space="0" w:color="auto"/>
              <w:left w:val="single" w:sz="4" w:space="0" w:color="auto"/>
              <w:bottom w:val="single" w:sz="4" w:space="0" w:color="auto"/>
            </w:tcBorders>
          </w:tcPr>
          <w:p w:rsidR="005C0F6C" w:rsidRPr="00534792" w:rsidRDefault="005C0F6C" w:rsidP="002D1D4B">
            <w:pPr>
              <w:pStyle w:val="afff7"/>
              <w:jc w:val="center"/>
              <w:rPr>
                <w:rFonts w:ascii="Times New Roman" w:hAnsi="Times New Roman" w:cs="Times New Roman"/>
              </w:rPr>
            </w:pPr>
            <w:r w:rsidRPr="00534792">
              <w:rPr>
                <w:rFonts w:ascii="Times New Roman" w:hAnsi="Times New Roman" w:cs="Times New Roman"/>
              </w:rPr>
              <w:t>5 дней</w:t>
            </w:r>
          </w:p>
        </w:tc>
      </w:tr>
      <w:tr w:rsidR="005C0F6C" w:rsidRPr="00534792" w:rsidTr="002D1D4B">
        <w:tc>
          <w:tcPr>
            <w:tcW w:w="847" w:type="dxa"/>
            <w:tcBorders>
              <w:top w:val="single" w:sz="4" w:space="0" w:color="auto"/>
              <w:bottom w:val="single" w:sz="4" w:space="0" w:color="auto"/>
              <w:right w:val="single" w:sz="4" w:space="0" w:color="auto"/>
            </w:tcBorders>
          </w:tcPr>
          <w:p w:rsidR="005C0F6C" w:rsidRPr="00534792" w:rsidRDefault="005C0F6C" w:rsidP="002D1D4B">
            <w:pPr>
              <w:pStyle w:val="afff7"/>
              <w:jc w:val="center"/>
              <w:rPr>
                <w:rFonts w:ascii="Times New Roman" w:hAnsi="Times New Roman" w:cs="Times New Roman"/>
              </w:rPr>
            </w:pPr>
            <w:r w:rsidRPr="00534792">
              <w:rPr>
                <w:rFonts w:ascii="Times New Roman" w:hAnsi="Times New Roman" w:cs="Times New Roman"/>
              </w:rPr>
              <w:t>8.</w:t>
            </w:r>
          </w:p>
        </w:tc>
        <w:tc>
          <w:tcPr>
            <w:tcW w:w="6666" w:type="dxa"/>
            <w:tcBorders>
              <w:top w:val="single" w:sz="4" w:space="0" w:color="auto"/>
              <w:left w:val="single" w:sz="4" w:space="0" w:color="auto"/>
              <w:bottom w:val="single" w:sz="4" w:space="0" w:color="auto"/>
              <w:right w:val="single" w:sz="4" w:space="0" w:color="auto"/>
            </w:tcBorders>
          </w:tcPr>
          <w:p w:rsidR="005C0F6C" w:rsidRPr="00534792" w:rsidRDefault="005C0F6C" w:rsidP="002D1D4B">
            <w:pPr>
              <w:pStyle w:val="afff7"/>
              <w:rPr>
                <w:rFonts w:ascii="Times New Roman" w:hAnsi="Times New Roman" w:cs="Times New Roman"/>
              </w:rPr>
            </w:pPr>
            <w:r w:rsidRPr="00534792">
              <w:rPr>
                <w:rFonts w:ascii="Times New Roman" w:hAnsi="Times New Roman" w:cs="Times New Roman"/>
              </w:rPr>
              <w:t>Администрация Каслинского муниципального района: предоставление разрешения на условно разрешенный вид использования земельного участка или объекта капитального строительства или отказ в предоставлении такого разрешения; предоставление разрешения на отклонение от предельных параметров разрешенного строительства, реконструкции объекта капитального строительства или отказ в предоставлении такого разрешения</w:t>
            </w:r>
          </w:p>
        </w:tc>
        <w:tc>
          <w:tcPr>
            <w:tcW w:w="1843" w:type="dxa"/>
            <w:tcBorders>
              <w:top w:val="single" w:sz="4" w:space="0" w:color="auto"/>
              <w:left w:val="single" w:sz="4" w:space="0" w:color="auto"/>
              <w:bottom w:val="single" w:sz="4" w:space="0" w:color="auto"/>
            </w:tcBorders>
          </w:tcPr>
          <w:p w:rsidR="005C0F6C" w:rsidRPr="00534792" w:rsidRDefault="005C0F6C" w:rsidP="002D1D4B">
            <w:pPr>
              <w:pStyle w:val="afff7"/>
              <w:jc w:val="center"/>
              <w:rPr>
                <w:rFonts w:ascii="Times New Roman" w:hAnsi="Times New Roman" w:cs="Times New Roman"/>
              </w:rPr>
            </w:pPr>
            <w:r w:rsidRPr="00534792">
              <w:rPr>
                <w:rFonts w:ascii="Times New Roman" w:hAnsi="Times New Roman" w:cs="Times New Roman"/>
              </w:rPr>
              <w:t>3 дня (разрешения на условно разрешенный вид использования земельного участка)</w:t>
            </w:r>
          </w:p>
          <w:p w:rsidR="005C0F6C" w:rsidRPr="00534792" w:rsidRDefault="005C0F6C" w:rsidP="005571EB">
            <w:pPr>
              <w:pStyle w:val="afff7"/>
              <w:jc w:val="center"/>
              <w:rPr>
                <w:rFonts w:ascii="Times New Roman" w:hAnsi="Times New Roman" w:cs="Times New Roman"/>
              </w:rPr>
            </w:pPr>
            <w:r w:rsidRPr="00534792">
              <w:rPr>
                <w:rFonts w:ascii="Times New Roman" w:hAnsi="Times New Roman" w:cs="Times New Roman"/>
              </w:rPr>
              <w:t>7 дней (разрешения на отклонение от предельных параметров разрешенного строительства, реконструкции объекта капитального строительства)</w:t>
            </w:r>
          </w:p>
        </w:tc>
      </w:tr>
      <w:tr w:rsidR="005C0F6C" w:rsidRPr="00534792" w:rsidTr="002D1D4B">
        <w:tc>
          <w:tcPr>
            <w:tcW w:w="847" w:type="dxa"/>
            <w:tcBorders>
              <w:top w:val="single" w:sz="4" w:space="0" w:color="auto"/>
              <w:bottom w:val="single" w:sz="4" w:space="0" w:color="auto"/>
              <w:right w:val="single" w:sz="4" w:space="0" w:color="auto"/>
            </w:tcBorders>
          </w:tcPr>
          <w:p w:rsidR="005C0F6C" w:rsidRPr="00534792" w:rsidRDefault="005C0F6C" w:rsidP="002D1D4B">
            <w:pPr>
              <w:pStyle w:val="afff7"/>
              <w:jc w:val="center"/>
              <w:rPr>
                <w:rFonts w:ascii="Times New Roman" w:hAnsi="Times New Roman" w:cs="Times New Roman"/>
              </w:rPr>
            </w:pPr>
            <w:r w:rsidRPr="00534792">
              <w:rPr>
                <w:rFonts w:ascii="Times New Roman" w:hAnsi="Times New Roman" w:cs="Times New Roman"/>
              </w:rPr>
              <w:t>9.</w:t>
            </w:r>
          </w:p>
        </w:tc>
        <w:tc>
          <w:tcPr>
            <w:tcW w:w="6666" w:type="dxa"/>
            <w:tcBorders>
              <w:top w:val="single" w:sz="4" w:space="0" w:color="auto"/>
              <w:left w:val="single" w:sz="4" w:space="0" w:color="auto"/>
              <w:bottom w:val="single" w:sz="4" w:space="0" w:color="auto"/>
              <w:right w:val="single" w:sz="4" w:space="0" w:color="auto"/>
            </w:tcBorders>
          </w:tcPr>
          <w:p w:rsidR="005C0F6C" w:rsidRPr="00534792" w:rsidRDefault="005C0F6C" w:rsidP="002D1D4B">
            <w:pPr>
              <w:pStyle w:val="afff7"/>
              <w:rPr>
                <w:rFonts w:ascii="Times New Roman" w:hAnsi="Times New Roman" w:cs="Times New Roman"/>
              </w:rPr>
            </w:pPr>
            <w:r w:rsidRPr="00534792">
              <w:rPr>
                <w:rFonts w:ascii="Times New Roman" w:hAnsi="Times New Roman" w:cs="Times New Roman"/>
              </w:rPr>
              <w:t xml:space="preserve">Комиссия и управление делами: опубликование разрешения на условно разрешенный вид использования земельного участка или объекта капитального строительства в СМИ и размещение на </w:t>
            </w:r>
            <w:hyperlink r:id="rId12" w:history="1">
              <w:r w:rsidRPr="00534792">
                <w:rPr>
                  <w:rStyle w:val="af5"/>
                  <w:rFonts w:ascii="Times New Roman" w:hAnsi="Times New Roman"/>
                  <w:color w:val="auto"/>
                  <w:sz w:val="24"/>
                </w:rPr>
                <w:t>официальном сайте</w:t>
              </w:r>
            </w:hyperlink>
            <w:r w:rsidRPr="00534792">
              <w:rPr>
                <w:rFonts w:ascii="Times New Roman" w:hAnsi="Times New Roman" w:cs="Times New Roman"/>
              </w:rPr>
              <w:t xml:space="preserve"> в сети "Интернет"</w:t>
            </w:r>
          </w:p>
        </w:tc>
        <w:tc>
          <w:tcPr>
            <w:tcW w:w="1843" w:type="dxa"/>
            <w:tcBorders>
              <w:top w:val="single" w:sz="4" w:space="0" w:color="auto"/>
              <w:left w:val="single" w:sz="4" w:space="0" w:color="auto"/>
              <w:bottom w:val="single" w:sz="4" w:space="0" w:color="auto"/>
            </w:tcBorders>
          </w:tcPr>
          <w:p w:rsidR="005C0F6C" w:rsidRPr="00534792" w:rsidRDefault="005C0F6C" w:rsidP="002D1D4B">
            <w:pPr>
              <w:pStyle w:val="afff7"/>
              <w:jc w:val="center"/>
              <w:rPr>
                <w:rFonts w:ascii="Times New Roman" w:hAnsi="Times New Roman" w:cs="Times New Roman"/>
              </w:rPr>
            </w:pPr>
            <w:r w:rsidRPr="00534792">
              <w:rPr>
                <w:rFonts w:ascii="Times New Roman" w:hAnsi="Times New Roman" w:cs="Times New Roman"/>
              </w:rPr>
              <w:t>5 дней</w:t>
            </w:r>
          </w:p>
        </w:tc>
      </w:tr>
      <w:tr w:rsidR="005C0F6C" w:rsidRPr="00534792" w:rsidTr="002D1D4B">
        <w:tc>
          <w:tcPr>
            <w:tcW w:w="847" w:type="dxa"/>
            <w:tcBorders>
              <w:top w:val="single" w:sz="4" w:space="0" w:color="auto"/>
              <w:bottom w:val="single" w:sz="4" w:space="0" w:color="auto"/>
              <w:right w:val="single" w:sz="4" w:space="0" w:color="auto"/>
            </w:tcBorders>
          </w:tcPr>
          <w:p w:rsidR="005C0F6C" w:rsidRPr="00534792" w:rsidRDefault="005C0F6C" w:rsidP="002D1D4B">
            <w:pPr>
              <w:pStyle w:val="afff7"/>
              <w:jc w:val="center"/>
              <w:rPr>
                <w:rFonts w:ascii="Times New Roman" w:hAnsi="Times New Roman" w:cs="Times New Roman"/>
              </w:rPr>
            </w:pPr>
            <w:r w:rsidRPr="00534792">
              <w:rPr>
                <w:rFonts w:ascii="Times New Roman" w:hAnsi="Times New Roman" w:cs="Times New Roman"/>
              </w:rPr>
              <w:t>10.</w:t>
            </w:r>
          </w:p>
        </w:tc>
        <w:tc>
          <w:tcPr>
            <w:tcW w:w="6666" w:type="dxa"/>
            <w:tcBorders>
              <w:top w:val="single" w:sz="4" w:space="0" w:color="auto"/>
              <w:left w:val="single" w:sz="4" w:space="0" w:color="auto"/>
              <w:bottom w:val="single" w:sz="4" w:space="0" w:color="auto"/>
              <w:right w:val="single" w:sz="4" w:space="0" w:color="auto"/>
            </w:tcBorders>
          </w:tcPr>
          <w:p w:rsidR="005C0F6C" w:rsidRPr="00534792" w:rsidRDefault="005C0F6C" w:rsidP="002D1D4B">
            <w:pPr>
              <w:pStyle w:val="afff7"/>
              <w:rPr>
                <w:rFonts w:ascii="Times New Roman" w:hAnsi="Times New Roman" w:cs="Times New Roman"/>
              </w:rPr>
            </w:pPr>
            <w:r w:rsidRPr="00534792">
              <w:rPr>
                <w:rFonts w:ascii="Times New Roman" w:hAnsi="Times New Roman" w:cs="Times New Roman"/>
              </w:rPr>
              <w:t>Многофункциональный центр: регистрация итогового документа в Многофункциональном центре.</w:t>
            </w:r>
          </w:p>
        </w:tc>
        <w:tc>
          <w:tcPr>
            <w:tcW w:w="1843" w:type="dxa"/>
            <w:tcBorders>
              <w:top w:val="single" w:sz="4" w:space="0" w:color="auto"/>
              <w:left w:val="single" w:sz="4" w:space="0" w:color="auto"/>
              <w:bottom w:val="single" w:sz="4" w:space="0" w:color="auto"/>
            </w:tcBorders>
          </w:tcPr>
          <w:p w:rsidR="005C0F6C" w:rsidRPr="00534792" w:rsidRDefault="005C0F6C" w:rsidP="002D1D4B">
            <w:pPr>
              <w:pStyle w:val="afff7"/>
              <w:jc w:val="center"/>
              <w:rPr>
                <w:rFonts w:ascii="Times New Roman" w:hAnsi="Times New Roman" w:cs="Times New Roman"/>
              </w:rPr>
            </w:pPr>
            <w:r w:rsidRPr="00534792">
              <w:rPr>
                <w:rFonts w:ascii="Times New Roman" w:hAnsi="Times New Roman" w:cs="Times New Roman"/>
              </w:rPr>
              <w:t>1 рабочий день</w:t>
            </w:r>
          </w:p>
        </w:tc>
      </w:tr>
    </w:tbl>
    <w:p w:rsidR="005C0F6C" w:rsidRPr="00534792" w:rsidRDefault="005C0F6C" w:rsidP="005C0F6C">
      <w:pPr>
        <w:ind w:firstLine="720"/>
        <w:jc w:val="both"/>
      </w:pPr>
      <w:r w:rsidRPr="00534792">
        <w:t>Срок проведения публичных слушаний с момента оповещения жителей муниципального образования о времени и месте их проведения до дня опубликования заключения о результатах публичных слушаний не может быть более одного месяца.</w:t>
      </w:r>
    </w:p>
    <w:p w:rsidR="005C0F6C" w:rsidRPr="00534792" w:rsidRDefault="005C0F6C" w:rsidP="005C0F6C">
      <w:pPr>
        <w:ind w:firstLine="720"/>
        <w:jc w:val="both"/>
      </w:pPr>
      <w:bookmarkStart w:id="9" w:name="sub_108"/>
      <w:r w:rsidRPr="00534792">
        <w:t>8. Правовые основания для предоставления муниципальной услуги</w:t>
      </w:r>
    </w:p>
    <w:bookmarkEnd w:id="9"/>
    <w:p w:rsidR="005C0F6C" w:rsidRPr="00534792" w:rsidRDefault="005C0F6C" w:rsidP="005C0F6C">
      <w:pPr>
        <w:ind w:firstLine="720"/>
        <w:jc w:val="both"/>
      </w:pPr>
      <w:r w:rsidRPr="00534792">
        <w:t xml:space="preserve">Предоставление муниципальной услуги осуществляется в соответствии </w:t>
      </w:r>
      <w:proofErr w:type="gramStart"/>
      <w:r w:rsidRPr="00534792">
        <w:t>с</w:t>
      </w:r>
      <w:proofErr w:type="gramEnd"/>
      <w:r w:rsidRPr="00534792">
        <w:t>:</w:t>
      </w:r>
    </w:p>
    <w:p w:rsidR="005C0F6C" w:rsidRPr="00534792" w:rsidRDefault="005C0F6C" w:rsidP="005C0F6C">
      <w:pPr>
        <w:ind w:firstLine="720"/>
        <w:jc w:val="both"/>
        <w:rPr>
          <w:b/>
        </w:rPr>
      </w:pPr>
      <w:r w:rsidRPr="00534792">
        <w:t xml:space="preserve">1) </w:t>
      </w:r>
      <w:hyperlink r:id="rId13" w:history="1">
        <w:r w:rsidRPr="00534792">
          <w:rPr>
            <w:rStyle w:val="af5"/>
            <w:b w:val="0"/>
            <w:color w:val="auto"/>
            <w:sz w:val="24"/>
          </w:rPr>
          <w:t>Градостроительным кодексом</w:t>
        </w:r>
      </w:hyperlink>
      <w:r w:rsidRPr="00534792">
        <w:rPr>
          <w:b/>
        </w:rPr>
        <w:t xml:space="preserve"> </w:t>
      </w:r>
      <w:r w:rsidRPr="00534792">
        <w:t>РФ;</w:t>
      </w:r>
    </w:p>
    <w:p w:rsidR="005C0F6C" w:rsidRPr="00534792" w:rsidRDefault="005C0F6C" w:rsidP="005C0F6C">
      <w:pPr>
        <w:ind w:firstLine="720"/>
        <w:jc w:val="both"/>
      </w:pPr>
      <w:r w:rsidRPr="00534792">
        <w:t>2)</w:t>
      </w:r>
      <w:r w:rsidRPr="00534792">
        <w:rPr>
          <w:b/>
        </w:rPr>
        <w:t xml:space="preserve"> </w:t>
      </w:r>
      <w:hyperlink r:id="rId14" w:history="1">
        <w:r w:rsidRPr="00534792">
          <w:rPr>
            <w:rStyle w:val="af5"/>
            <w:b w:val="0"/>
            <w:color w:val="auto"/>
            <w:sz w:val="24"/>
          </w:rPr>
          <w:t>Земельным кодексом</w:t>
        </w:r>
      </w:hyperlink>
      <w:r w:rsidRPr="00534792">
        <w:rPr>
          <w:b/>
        </w:rPr>
        <w:t xml:space="preserve"> </w:t>
      </w:r>
      <w:r w:rsidRPr="00534792">
        <w:t>РФ;</w:t>
      </w:r>
    </w:p>
    <w:p w:rsidR="005C0F6C" w:rsidRPr="00534792" w:rsidRDefault="005C0F6C" w:rsidP="005C0F6C">
      <w:pPr>
        <w:ind w:firstLine="720"/>
        <w:jc w:val="both"/>
      </w:pPr>
      <w:r w:rsidRPr="00534792">
        <w:t>3)</w:t>
      </w:r>
      <w:r w:rsidRPr="00534792">
        <w:rPr>
          <w:b/>
        </w:rPr>
        <w:t xml:space="preserve"> </w:t>
      </w:r>
      <w:hyperlink r:id="rId15" w:history="1">
        <w:r w:rsidRPr="00534792">
          <w:rPr>
            <w:rStyle w:val="af5"/>
            <w:b w:val="0"/>
            <w:color w:val="auto"/>
            <w:sz w:val="24"/>
          </w:rPr>
          <w:t>Федеральным законом</w:t>
        </w:r>
      </w:hyperlink>
      <w:r w:rsidRPr="00534792">
        <w:rPr>
          <w:b/>
        </w:rPr>
        <w:t xml:space="preserve"> </w:t>
      </w:r>
      <w:r w:rsidRPr="00534792">
        <w:t xml:space="preserve">от 06.10.2003 г. </w:t>
      </w:r>
      <w:r w:rsidRPr="00534792">
        <w:rPr>
          <w:lang w:val="en-US"/>
        </w:rPr>
        <w:t>N</w:t>
      </w:r>
      <w:r w:rsidRPr="00534792">
        <w:t xml:space="preserve"> 131-ФЗ «Об общих принципах организации местного самоуправления в Российской Федерации»;</w:t>
      </w:r>
    </w:p>
    <w:p w:rsidR="005C0F6C" w:rsidRPr="00534792" w:rsidRDefault="005C0F6C" w:rsidP="005C0F6C">
      <w:pPr>
        <w:ind w:firstLine="720"/>
        <w:jc w:val="both"/>
      </w:pPr>
      <w:r w:rsidRPr="00534792">
        <w:t xml:space="preserve">4) </w:t>
      </w:r>
      <w:hyperlink r:id="rId16" w:history="1">
        <w:r w:rsidRPr="00534792">
          <w:rPr>
            <w:rStyle w:val="af5"/>
            <w:b w:val="0"/>
            <w:color w:val="auto"/>
            <w:sz w:val="24"/>
          </w:rPr>
          <w:t>Федеральным законом</w:t>
        </w:r>
      </w:hyperlink>
      <w:r w:rsidRPr="00534792">
        <w:t xml:space="preserve"> от 27.07.2010 г. </w:t>
      </w:r>
      <w:r w:rsidRPr="00534792">
        <w:rPr>
          <w:lang w:val="en-US"/>
        </w:rPr>
        <w:t>N</w:t>
      </w:r>
      <w:r w:rsidRPr="00534792">
        <w:t xml:space="preserve"> 210-ФЗ «Об организации предоставления государственных и муниципальных услуг»;</w:t>
      </w:r>
    </w:p>
    <w:p w:rsidR="005C0F6C" w:rsidRPr="00534792" w:rsidRDefault="005C0F6C" w:rsidP="005C0F6C">
      <w:pPr>
        <w:ind w:firstLine="720"/>
        <w:jc w:val="both"/>
      </w:pPr>
      <w:r w:rsidRPr="00534792">
        <w:t xml:space="preserve">5) </w:t>
      </w:r>
      <w:hyperlink r:id="rId17" w:history="1">
        <w:r w:rsidRPr="00534792">
          <w:rPr>
            <w:rStyle w:val="af5"/>
            <w:b w:val="0"/>
            <w:color w:val="auto"/>
            <w:sz w:val="24"/>
          </w:rPr>
          <w:t>Уставом</w:t>
        </w:r>
      </w:hyperlink>
      <w:r w:rsidRPr="00534792">
        <w:rPr>
          <w:b/>
        </w:rPr>
        <w:t xml:space="preserve"> </w:t>
      </w:r>
      <w:r w:rsidRPr="00534792">
        <w:t>Каслинского муниципального района;</w:t>
      </w:r>
    </w:p>
    <w:p w:rsidR="002D1D4B" w:rsidRPr="00F052C1" w:rsidRDefault="005C0F6C" w:rsidP="002D1D4B">
      <w:pPr>
        <w:ind w:firstLine="720"/>
        <w:jc w:val="both"/>
      </w:pPr>
      <w:r w:rsidRPr="00F052C1">
        <w:lastRenderedPageBreak/>
        <w:t xml:space="preserve">6) Решение собрания депутатов Каслинского муниципального района № </w:t>
      </w:r>
      <w:r w:rsidR="00F052C1" w:rsidRPr="00F052C1">
        <w:t>147</w:t>
      </w:r>
      <w:r w:rsidRPr="00F052C1">
        <w:t xml:space="preserve"> от 2</w:t>
      </w:r>
      <w:r w:rsidR="00F052C1" w:rsidRPr="00F052C1">
        <w:t>0</w:t>
      </w:r>
      <w:r w:rsidRPr="00F052C1">
        <w:t>.0</w:t>
      </w:r>
      <w:r w:rsidR="00F052C1" w:rsidRPr="00F052C1">
        <w:t>4</w:t>
      </w:r>
      <w:r w:rsidRPr="00F052C1">
        <w:t>.20</w:t>
      </w:r>
      <w:r w:rsidR="00F052C1" w:rsidRPr="00F052C1">
        <w:t>17</w:t>
      </w:r>
      <w:r w:rsidRPr="00F052C1">
        <w:t xml:space="preserve">г. </w:t>
      </w:r>
      <w:hyperlink r:id="rId18" w:history="1">
        <w:r w:rsidR="002D1D4B" w:rsidRPr="00F052C1">
          <w:rPr>
            <w:rStyle w:val="af0"/>
            <w:color w:val="auto"/>
          </w:rPr>
          <w:t>Положение</w:t>
        </w:r>
      </w:hyperlink>
      <w:r w:rsidR="002D1D4B" w:rsidRPr="00F052C1">
        <w:t xml:space="preserve"> "О порядке проведения публичных слушаний по документам в области градостроительной деятельности в </w:t>
      </w:r>
      <w:proofErr w:type="spellStart"/>
      <w:r w:rsidR="002D1D4B" w:rsidRPr="00F052C1">
        <w:t>Каслинском</w:t>
      </w:r>
      <w:proofErr w:type="spellEnd"/>
      <w:r w:rsidR="002D1D4B" w:rsidRPr="00F052C1">
        <w:t xml:space="preserve"> муниципальном районе"; </w:t>
      </w:r>
    </w:p>
    <w:p w:rsidR="005C0F6C" w:rsidRPr="00534792" w:rsidRDefault="005C0F6C" w:rsidP="002D1D4B">
      <w:pPr>
        <w:ind w:firstLine="720"/>
        <w:jc w:val="both"/>
      </w:pPr>
      <w:r w:rsidRPr="00F052C1">
        <w:t>7) постановление администрации Каслинского муниципального района от 28.02.2012 №104 «О порядке разработки и утверждения административных</w:t>
      </w:r>
      <w:r w:rsidRPr="00534792">
        <w:t xml:space="preserve">  регламентов  предоставления муниципальных услуг структурными (отраслевыми) органами, подразделениями администрации Каслинского муниципального района»</w:t>
      </w:r>
    </w:p>
    <w:p w:rsidR="005C0F6C" w:rsidRPr="00534792" w:rsidRDefault="005C0F6C" w:rsidP="005C0F6C">
      <w:pPr>
        <w:ind w:firstLine="720"/>
        <w:jc w:val="both"/>
      </w:pPr>
      <w:bookmarkStart w:id="10" w:name="sub_109"/>
      <w:r w:rsidRPr="00534792">
        <w:t>9. Документы, необходимые для предоставления муниципальной услуги</w:t>
      </w:r>
    </w:p>
    <w:bookmarkEnd w:id="10"/>
    <w:p w:rsidR="005C0F6C" w:rsidRPr="00534792" w:rsidRDefault="005C0F6C" w:rsidP="005C0F6C">
      <w:pPr>
        <w:ind w:firstLine="720"/>
        <w:jc w:val="both"/>
      </w:pPr>
      <w:r w:rsidRPr="00534792">
        <w:t>Для проведения публичных слушаний и получения итогового документа заявитель должен предоставить специалисту Многофункционального центра подлинники (для предъявления) и копии (для приобщения к делу) следующих документов:</w:t>
      </w:r>
    </w:p>
    <w:p w:rsidR="005C0F6C" w:rsidRPr="00534792" w:rsidRDefault="005C0F6C" w:rsidP="005C0F6C">
      <w:pPr>
        <w:ind w:firstLine="720"/>
        <w:jc w:val="both"/>
      </w:pPr>
      <w:r w:rsidRPr="00534792">
        <w:t xml:space="preserve">1) заявление на предоставление соответствующего разрешения (Приложения </w:t>
      </w:r>
      <w:r w:rsidRPr="00534792">
        <w:rPr>
          <w:lang w:val="en-US"/>
        </w:rPr>
        <w:t>N</w:t>
      </w:r>
      <w:r w:rsidRPr="00534792">
        <w:t xml:space="preserve"> 3 и </w:t>
      </w:r>
      <w:r w:rsidRPr="00534792">
        <w:rPr>
          <w:lang w:val="en-US"/>
        </w:rPr>
        <w:t>N</w:t>
      </w:r>
      <w:r w:rsidRPr="00534792">
        <w:t xml:space="preserve"> 4 к административному регламенту);</w:t>
      </w:r>
    </w:p>
    <w:p w:rsidR="005C0F6C" w:rsidRPr="00534792" w:rsidRDefault="005C0F6C" w:rsidP="005C0F6C">
      <w:pPr>
        <w:ind w:firstLine="720"/>
        <w:jc w:val="both"/>
      </w:pPr>
      <w:r w:rsidRPr="00534792">
        <w:t>2) паспорт или иной документ, удостоверяющий личность заявителя либо его представителя;</w:t>
      </w:r>
    </w:p>
    <w:p w:rsidR="005C0F6C" w:rsidRPr="00534792" w:rsidRDefault="005C0F6C" w:rsidP="005C0F6C">
      <w:pPr>
        <w:ind w:firstLine="720"/>
        <w:jc w:val="both"/>
      </w:pPr>
      <w:r w:rsidRPr="00534792">
        <w:t>3) доверенность, подтверждающая полномочия лица, предоставившего документы (в случае, если документы подаются доверенным лицом); иные документы, подтверждающие право выступать от имени заявителя;</w:t>
      </w:r>
    </w:p>
    <w:p w:rsidR="005C0F6C" w:rsidRPr="00534792" w:rsidRDefault="005C0F6C" w:rsidP="005C0F6C">
      <w:pPr>
        <w:ind w:firstLine="720"/>
        <w:jc w:val="both"/>
      </w:pPr>
      <w:r w:rsidRPr="00534792">
        <w:t>4) правоустанавливающие документы на земельный участок, объект капитального строительства (в случае, если данные документы не находятся в распоряжении органов государственной власти и ОМСУ).</w:t>
      </w:r>
    </w:p>
    <w:p w:rsidR="005C0F6C" w:rsidRPr="00534792" w:rsidRDefault="005C0F6C" w:rsidP="005C0F6C">
      <w:pPr>
        <w:ind w:firstLine="708"/>
      </w:pPr>
      <w:r w:rsidRPr="00534792">
        <w:t>10. Перечень оснований для отказа в приеме документов, необходимых для предоставления муниципальной услуги</w:t>
      </w:r>
    </w:p>
    <w:p w:rsidR="005C0F6C" w:rsidRPr="00534792" w:rsidRDefault="005C0F6C" w:rsidP="005C0F6C">
      <w:pPr>
        <w:ind w:firstLine="720"/>
        <w:jc w:val="both"/>
      </w:pPr>
      <w:r w:rsidRPr="00534792">
        <w:t>- заявление и документы поданы ненадлежащим лицом;</w:t>
      </w:r>
    </w:p>
    <w:p w:rsidR="005C0F6C" w:rsidRPr="00534792" w:rsidRDefault="005C0F6C" w:rsidP="005C0F6C">
      <w:pPr>
        <w:ind w:firstLine="720"/>
        <w:jc w:val="both"/>
      </w:pPr>
      <w:r w:rsidRPr="00534792">
        <w:t>- заявление и документы содержат подчистки, приписки, зачеркнутые слова и иные не оговоренные исправления, тексты написаны неразборчиво;</w:t>
      </w:r>
    </w:p>
    <w:p w:rsidR="005C0F6C" w:rsidRPr="00534792" w:rsidRDefault="005C0F6C" w:rsidP="005C0F6C">
      <w:pPr>
        <w:ind w:firstLine="720"/>
        <w:jc w:val="both"/>
      </w:pPr>
      <w:r w:rsidRPr="00534792">
        <w:t>- фамилии, имена, отчества, адреса мест жительства написаны не полностью;</w:t>
      </w:r>
    </w:p>
    <w:p w:rsidR="005C0F6C" w:rsidRPr="00534792" w:rsidRDefault="005C0F6C" w:rsidP="005C0F6C">
      <w:pPr>
        <w:ind w:firstLine="720"/>
        <w:jc w:val="both"/>
      </w:pPr>
      <w:r w:rsidRPr="00534792">
        <w:t>- заявления и документы исполнены карандашом;</w:t>
      </w:r>
    </w:p>
    <w:p w:rsidR="005C0F6C" w:rsidRPr="00534792" w:rsidRDefault="005C0F6C" w:rsidP="005C0F6C">
      <w:pPr>
        <w:ind w:firstLine="720"/>
        <w:jc w:val="both"/>
      </w:pPr>
      <w:r w:rsidRPr="00534792">
        <w:t>- заявление и документы имеют серьезные повреждения, наличие которых не позволяет однозначно истолковать их содержание;</w:t>
      </w:r>
    </w:p>
    <w:p w:rsidR="005C0F6C" w:rsidRPr="00534792" w:rsidRDefault="005C0F6C" w:rsidP="005C0F6C">
      <w:pPr>
        <w:ind w:firstLine="720"/>
        <w:jc w:val="both"/>
      </w:pPr>
      <w:r w:rsidRPr="00534792">
        <w:t>- представлен неполный пакет документов (за исключением документов, которые подлежат представлению в рамках межведомственного взаимодействия);</w:t>
      </w:r>
    </w:p>
    <w:p w:rsidR="005C0F6C" w:rsidRPr="00534792" w:rsidRDefault="005C0F6C" w:rsidP="005C0F6C">
      <w:pPr>
        <w:ind w:firstLine="720"/>
        <w:jc w:val="both"/>
      </w:pPr>
      <w:r w:rsidRPr="00534792">
        <w:t>- копии документов, направленные заявителем по почте не удостоверены нотариально;</w:t>
      </w:r>
    </w:p>
    <w:p w:rsidR="005C0F6C" w:rsidRPr="00534792" w:rsidRDefault="005C0F6C" w:rsidP="005C0F6C">
      <w:pPr>
        <w:ind w:firstLine="720"/>
        <w:jc w:val="both"/>
      </w:pPr>
      <w:r w:rsidRPr="00534792">
        <w:t>- представленные заявителем копии документов являются нечитаемыми;</w:t>
      </w:r>
    </w:p>
    <w:p w:rsidR="005C0F6C" w:rsidRPr="00534792" w:rsidRDefault="005C0F6C" w:rsidP="005C0F6C">
      <w:pPr>
        <w:ind w:firstLine="720"/>
        <w:jc w:val="both"/>
      </w:pPr>
      <w:r w:rsidRPr="00534792">
        <w:t>- не представлены оригиналы документов.</w:t>
      </w:r>
    </w:p>
    <w:p w:rsidR="005C0F6C" w:rsidRPr="00534792" w:rsidRDefault="005C0F6C" w:rsidP="005C0F6C">
      <w:pPr>
        <w:ind w:firstLine="720"/>
        <w:jc w:val="both"/>
      </w:pPr>
      <w:r w:rsidRPr="00534792">
        <w:t>11. Перечень документов, которые подлежат представлению в рамках  межведомственного взаимодействия:</w:t>
      </w:r>
    </w:p>
    <w:p w:rsidR="005C0F6C" w:rsidRPr="00534792" w:rsidRDefault="005C0F6C" w:rsidP="005C0F6C">
      <w:pPr>
        <w:ind w:firstLine="720"/>
        <w:jc w:val="both"/>
      </w:pPr>
      <w:r w:rsidRPr="00534792">
        <w:t>1) правоустанавливающие документы на земельный участок, объект капитального строительства (в случае, если  данные документы находятся в распоряжении органов государственной власти и ОМСУ);</w:t>
      </w:r>
    </w:p>
    <w:p w:rsidR="005C0F6C" w:rsidRPr="00534792" w:rsidRDefault="005C0F6C" w:rsidP="005C0F6C">
      <w:pPr>
        <w:ind w:firstLine="720"/>
        <w:jc w:val="both"/>
      </w:pPr>
      <w:r w:rsidRPr="00534792">
        <w:t>2) выписка из ЕГРЮЛ и ЕГРИП, выданная не позднее 10 дней до даты подачи заявления (для заявителей – юридических лиц и индивидуальных предпринимателей);</w:t>
      </w:r>
    </w:p>
    <w:p w:rsidR="005C0F6C" w:rsidRPr="00534792" w:rsidRDefault="005C0F6C" w:rsidP="005C0F6C">
      <w:pPr>
        <w:ind w:firstLine="720"/>
        <w:jc w:val="both"/>
      </w:pPr>
      <w:proofErr w:type="gramStart"/>
      <w:r w:rsidRPr="00534792">
        <w:t>3) выписки из Единого государственного реестра недвижимости (оригиналы), о правообладателях земельных участков, имеющих общие границы с земельным участком, применительно к которому запрашивается разрешение, правообладателях объектов капитального строительства, расположенных на земельных участках, имеющих общие границы с земельным участком, применительно к которому запрашивается разрешение, правообладателях помещений, являющихся частью объекта капитального строительства, применительно к которому запрашивается разрешение.</w:t>
      </w:r>
      <w:proofErr w:type="gramEnd"/>
    </w:p>
    <w:p w:rsidR="005C0F6C" w:rsidRPr="00534792" w:rsidRDefault="005C0F6C" w:rsidP="005C0F6C">
      <w:pPr>
        <w:ind w:firstLine="720"/>
        <w:jc w:val="both"/>
      </w:pPr>
      <w:bookmarkStart w:id="11" w:name="sub_110"/>
      <w:r w:rsidRPr="00534792">
        <w:t>12. Перечень оснований для отказа в предоставлении муниципальной услуги:</w:t>
      </w:r>
    </w:p>
    <w:p w:rsidR="005C0F6C" w:rsidRPr="00534792" w:rsidRDefault="005C0F6C" w:rsidP="005C0F6C">
      <w:pPr>
        <w:ind w:firstLine="720"/>
        <w:jc w:val="both"/>
      </w:pPr>
      <w:proofErr w:type="gramStart"/>
      <w:r w:rsidRPr="00534792">
        <w:t xml:space="preserve">1) В случае если условно разрешенный вид использования земельного участка или объекта капитального строительства включен в градостроительный регламент в установленном для внесения изменений в правила землепользования и застройки порядке </w:t>
      </w:r>
      <w:r w:rsidRPr="00534792">
        <w:lastRenderedPageBreak/>
        <w:t>после проведения публичных слушаний по инициативе физического или юридического лица, заинтересованного в предоставлении разрешения на условно разрешенный вид использования, решение о предоставлении разрешения на условно разрешенный вид использования такому лицу принимается</w:t>
      </w:r>
      <w:proofErr w:type="gramEnd"/>
      <w:r w:rsidRPr="00534792">
        <w:t xml:space="preserve"> без проведения публичных слушаний.</w:t>
      </w:r>
    </w:p>
    <w:p w:rsidR="005C0F6C" w:rsidRPr="00526DA4" w:rsidRDefault="005C0F6C" w:rsidP="005C0F6C">
      <w:pPr>
        <w:ind w:firstLine="540"/>
        <w:jc w:val="both"/>
      </w:pPr>
      <w:bookmarkStart w:id="12" w:name="sub_111"/>
      <w:bookmarkEnd w:id="11"/>
      <w:r w:rsidRPr="00526DA4">
        <w:t xml:space="preserve">2) </w:t>
      </w:r>
      <w:r w:rsidR="00526DA4" w:rsidRPr="00526DA4">
        <w:t>В случае если н</w:t>
      </w:r>
      <w:r w:rsidRPr="00526DA4">
        <w:t>е оплачены расходы, связанные с организацией и проведением публичных слушаний физическим или юридическим лицом, заинтересованным в предоставлении такого разрешения. Указанное лицо вносит соответствующую плату по составленной комиссией смете не позднее трех дней со дня получения указанной сметы.</w:t>
      </w:r>
    </w:p>
    <w:p w:rsidR="005C0F6C" w:rsidRPr="00526DA4" w:rsidRDefault="005C0F6C" w:rsidP="005C0F6C">
      <w:pPr>
        <w:ind w:firstLine="720"/>
        <w:jc w:val="both"/>
      </w:pPr>
      <w:bookmarkStart w:id="13" w:name="sub_112"/>
      <w:bookmarkEnd w:id="12"/>
      <w:r w:rsidRPr="00526DA4">
        <w:t>13. Требования к помещениям, в которых предоставляются муниципальные услуги</w:t>
      </w:r>
    </w:p>
    <w:bookmarkEnd w:id="13"/>
    <w:p w:rsidR="005C0F6C" w:rsidRPr="00534792" w:rsidRDefault="005C0F6C" w:rsidP="005C0F6C">
      <w:pPr>
        <w:ind w:firstLine="709"/>
        <w:jc w:val="both"/>
      </w:pPr>
      <w:r w:rsidRPr="00534792">
        <w:t>Помещения Многофункционального центра, предназначенные для работы с заявителями, как правило, располагаются на нижних этажах здания и имеют отдельный вход. Помещение оборудуется информационной табличкой (вывеской), содержащей полное наименование Муниципальное бюджетное учреждение «Многофункциональный центр предоставления государственных и муниципальных услуг» Каслинского муниципального района, а также информацию о режиме работы Многофункционального центра.</w:t>
      </w:r>
    </w:p>
    <w:p w:rsidR="005C0F6C" w:rsidRPr="00534792" w:rsidRDefault="005C0F6C" w:rsidP="005C0F6C">
      <w:pPr>
        <w:ind w:firstLine="720"/>
        <w:jc w:val="both"/>
      </w:pPr>
      <w:r w:rsidRPr="00534792">
        <w:t>Вход в помещение Многофункциональный центр и выход из него оборудуется соответствующими указателями, а также лестницами с поручнями и пандусами для передвижения детских и инвалидных колясок.</w:t>
      </w:r>
    </w:p>
    <w:p w:rsidR="005C0F6C" w:rsidRPr="00534792" w:rsidRDefault="005C0F6C" w:rsidP="005C0F6C">
      <w:pPr>
        <w:ind w:firstLine="720"/>
        <w:jc w:val="both"/>
      </w:pPr>
      <w:r w:rsidRPr="00534792">
        <w:t>На территории, прилегающей к месторасположению Многофункционального центра, оборудуются места для парковки автотранспортных средств, при наличии технической возможности.</w:t>
      </w:r>
    </w:p>
    <w:p w:rsidR="005C0F6C" w:rsidRPr="00534792" w:rsidRDefault="005C0F6C" w:rsidP="005C0F6C">
      <w:pPr>
        <w:ind w:firstLine="720"/>
        <w:jc w:val="both"/>
      </w:pPr>
      <w:r w:rsidRPr="00534792">
        <w:t>В помещении оборудуются сектора для информирования, ожидания и приема граждан.</w:t>
      </w:r>
    </w:p>
    <w:p w:rsidR="005C0F6C" w:rsidRPr="00534792" w:rsidRDefault="005C0F6C" w:rsidP="005C0F6C">
      <w:pPr>
        <w:ind w:firstLine="720"/>
        <w:jc w:val="both"/>
      </w:pPr>
      <w:bookmarkStart w:id="14" w:name="sub_113"/>
      <w:r w:rsidRPr="00534792">
        <w:t>14. Информация о порядке предоставления муниципальной услуги может быть предоставлена заявителям:</w:t>
      </w:r>
    </w:p>
    <w:p w:rsidR="005C0F6C" w:rsidRPr="00534792" w:rsidRDefault="005C0F6C" w:rsidP="005C0F6C">
      <w:pPr>
        <w:ind w:firstLine="720"/>
        <w:jc w:val="both"/>
      </w:pPr>
      <w:r w:rsidRPr="00534792">
        <w:t>1) в ОМСУ лично либо посредством телефонной связи;</w:t>
      </w:r>
    </w:p>
    <w:bookmarkEnd w:id="14"/>
    <w:p w:rsidR="005C0F6C" w:rsidRPr="00534792" w:rsidRDefault="005C0F6C" w:rsidP="005C0F6C">
      <w:pPr>
        <w:ind w:firstLine="720"/>
        <w:jc w:val="both"/>
      </w:pPr>
      <w:r w:rsidRPr="00534792">
        <w:t>2) непосредственно в помещениях Многофункционального центра на информационных стендах, в раздаточных информационных материалах (брошюры, буклеты, листовки, памятки), при личном консультировании специалистом Многофункционального центра;</w:t>
      </w:r>
    </w:p>
    <w:p w:rsidR="005C0F6C" w:rsidRPr="00534792" w:rsidRDefault="005C0F6C" w:rsidP="005C0F6C">
      <w:pPr>
        <w:ind w:firstLine="720"/>
        <w:jc w:val="both"/>
      </w:pPr>
      <w:r w:rsidRPr="00534792">
        <w:t>3) с использованием средств телефонной связи;</w:t>
      </w:r>
    </w:p>
    <w:p w:rsidR="005C0F6C" w:rsidRPr="00534792" w:rsidRDefault="005C0F6C" w:rsidP="005C0F6C">
      <w:pPr>
        <w:ind w:firstLine="720"/>
        <w:jc w:val="both"/>
      </w:pPr>
      <w:r w:rsidRPr="00534792">
        <w:t>4) с использованием информационно-телекоммуникационных сетей общего пользования, в том числе сети Интернет;</w:t>
      </w:r>
    </w:p>
    <w:p w:rsidR="005C0F6C" w:rsidRPr="00534792" w:rsidRDefault="005C0F6C" w:rsidP="005C0F6C">
      <w:pPr>
        <w:ind w:firstLine="720"/>
        <w:jc w:val="both"/>
      </w:pPr>
      <w:r w:rsidRPr="00534792">
        <w:t>5) по письменному обращению граждан и юридических лиц в ОМСУ и Многофункциональный центр;</w:t>
      </w:r>
    </w:p>
    <w:p w:rsidR="005C0F6C" w:rsidRPr="00534792" w:rsidRDefault="005C0F6C" w:rsidP="005C0F6C">
      <w:pPr>
        <w:ind w:firstLine="720"/>
        <w:jc w:val="both"/>
      </w:pPr>
      <w:r w:rsidRPr="00534792">
        <w:t>6) в средствах массовой информации: публикации в газетах, журналах, выступления по радио, телевидению;</w:t>
      </w:r>
    </w:p>
    <w:p w:rsidR="005C0F6C" w:rsidRPr="00534792" w:rsidRDefault="005C0F6C" w:rsidP="005C0F6C">
      <w:pPr>
        <w:ind w:firstLine="720"/>
        <w:jc w:val="both"/>
      </w:pPr>
      <w:r w:rsidRPr="00534792">
        <w:t>7) путем изготовления и размещения баннеров;</w:t>
      </w:r>
    </w:p>
    <w:p w:rsidR="005C0F6C" w:rsidRPr="00534792" w:rsidRDefault="005C0F6C" w:rsidP="005C0F6C">
      <w:pPr>
        <w:ind w:firstLine="720"/>
        <w:jc w:val="both"/>
      </w:pPr>
      <w:r w:rsidRPr="00534792">
        <w:t>8) путем размещения стендов, объявлений в помещениях органов и организаций, обращение в которые необходимо для получения муниципальной услуги, в том числе в местах массового скопления людей (например, в почтовых отделениях, отделениях кредитных и банковских организаций).</w:t>
      </w:r>
    </w:p>
    <w:p w:rsidR="005C0F6C" w:rsidRPr="00534792" w:rsidRDefault="005C0F6C" w:rsidP="005C0F6C">
      <w:pPr>
        <w:ind w:firstLine="720"/>
        <w:jc w:val="both"/>
      </w:pPr>
      <w:r w:rsidRPr="00534792">
        <w:t>Основными требованиями к информированию заявителей о предоставлении муниципальной услуги являются:</w:t>
      </w:r>
    </w:p>
    <w:p w:rsidR="005C0F6C" w:rsidRPr="00534792" w:rsidRDefault="005C0F6C" w:rsidP="005C0F6C">
      <w:pPr>
        <w:ind w:firstLine="720"/>
        <w:jc w:val="both"/>
      </w:pPr>
      <w:r w:rsidRPr="00534792">
        <w:t>- достоверность предоставляемой информации об административных процедурах;</w:t>
      </w:r>
    </w:p>
    <w:p w:rsidR="005C0F6C" w:rsidRPr="00534792" w:rsidRDefault="005C0F6C" w:rsidP="005C0F6C">
      <w:pPr>
        <w:ind w:firstLine="720"/>
        <w:jc w:val="both"/>
      </w:pPr>
      <w:r w:rsidRPr="00534792">
        <w:t>- четкость в изложении информации об административных процедурах;</w:t>
      </w:r>
    </w:p>
    <w:p w:rsidR="005C0F6C" w:rsidRPr="00534792" w:rsidRDefault="005C0F6C" w:rsidP="005C0F6C">
      <w:pPr>
        <w:ind w:firstLine="720"/>
        <w:jc w:val="both"/>
      </w:pPr>
      <w:r w:rsidRPr="00534792">
        <w:t>- полнота информирования об административных процедурах;</w:t>
      </w:r>
    </w:p>
    <w:p w:rsidR="005C0F6C" w:rsidRPr="00534792" w:rsidRDefault="005C0F6C" w:rsidP="005C0F6C">
      <w:pPr>
        <w:ind w:firstLine="720"/>
        <w:jc w:val="both"/>
      </w:pPr>
      <w:r w:rsidRPr="00534792">
        <w:t>-наглядность форм предоставляемой информации об административных процедурах;</w:t>
      </w:r>
    </w:p>
    <w:p w:rsidR="005C0F6C" w:rsidRPr="00534792" w:rsidRDefault="005C0F6C" w:rsidP="005C0F6C">
      <w:pPr>
        <w:ind w:firstLine="720"/>
        <w:jc w:val="both"/>
      </w:pPr>
      <w:r w:rsidRPr="00534792">
        <w:t>- удобство и доступность получения информации об административных процедурах;</w:t>
      </w:r>
    </w:p>
    <w:p w:rsidR="005C0F6C" w:rsidRPr="00534792" w:rsidRDefault="005C0F6C" w:rsidP="005C0F6C">
      <w:pPr>
        <w:ind w:firstLine="720"/>
        <w:jc w:val="both"/>
      </w:pPr>
      <w:r w:rsidRPr="00534792">
        <w:t>- оперативность предоставления информации об административных процедурах.</w:t>
      </w:r>
    </w:p>
    <w:p w:rsidR="005C0F6C" w:rsidRPr="00534792" w:rsidRDefault="005C0F6C" w:rsidP="005C0F6C">
      <w:pPr>
        <w:ind w:firstLine="720"/>
        <w:jc w:val="both"/>
      </w:pPr>
      <w:bookmarkStart w:id="15" w:name="sub_114"/>
      <w:r w:rsidRPr="00534792">
        <w:lastRenderedPageBreak/>
        <w:t>15. На информационных стендах в помещении Многофункционального центра осуществляется информирование о порядке предоставления муниципальных услуг, включая информацию:</w:t>
      </w:r>
    </w:p>
    <w:bookmarkEnd w:id="15"/>
    <w:p w:rsidR="005C0F6C" w:rsidRPr="00534792" w:rsidRDefault="005C0F6C" w:rsidP="005C0F6C">
      <w:pPr>
        <w:ind w:firstLine="720"/>
        <w:jc w:val="both"/>
      </w:pPr>
      <w:r w:rsidRPr="00534792">
        <w:t>1) о перечне муниципальных услуг, предоставляемых в Многофункциональном центре, органах и организациях, участвующих в предоставлении таких услуг;</w:t>
      </w:r>
    </w:p>
    <w:p w:rsidR="005C0F6C" w:rsidRPr="00534792" w:rsidRDefault="005C0F6C" w:rsidP="005C0F6C">
      <w:pPr>
        <w:ind w:firstLine="720"/>
        <w:jc w:val="both"/>
      </w:pPr>
      <w:r w:rsidRPr="00534792">
        <w:t>2) о сроках предоставления муниципальных услуг;</w:t>
      </w:r>
    </w:p>
    <w:p w:rsidR="005C0F6C" w:rsidRPr="00534792" w:rsidRDefault="005C0F6C" w:rsidP="005C0F6C">
      <w:pPr>
        <w:ind w:firstLine="720"/>
        <w:jc w:val="both"/>
      </w:pPr>
      <w:r w:rsidRPr="00534792">
        <w:t>3) о перечнях документов, необходимых для получения муниципальных услуг, и требования, предъявляемые к этим документам;</w:t>
      </w:r>
    </w:p>
    <w:p w:rsidR="005C0F6C" w:rsidRPr="00534792" w:rsidRDefault="005C0F6C" w:rsidP="005C0F6C">
      <w:pPr>
        <w:ind w:firstLine="720"/>
        <w:jc w:val="both"/>
      </w:pPr>
      <w:r w:rsidRPr="00534792">
        <w:t>4) извлечения из правовых актов, содержащих нормы, регулирующие деятельность по предоставлению муниципальных услуг;</w:t>
      </w:r>
    </w:p>
    <w:p w:rsidR="005C0F6C" w:rsidRPr="00534792" w:rsidRDefault="005C0F6C" w:rsidP="005C0F6C">
      <w:pPr>
        <w:ind w:firstLine="720"/>
        <w:jc w:val="both"/>
      </w:pPr>
      <w:r w:rsidRPr="00534792">
        <w:t>5) текст административного регламента с приложениями (полная версия на Интернет-сайте и извлечения на информационных стендах);</w:t>
      </w:r>
    </w:p>
    <w:p w:rsidR="005C0F6C" w:rsidRPr="00534792" w:rsidRDefault="005C0F6C" w:rsidP="005C0F6C">
      <w:pPr>
        <w:ind w:firstLine="720"/>
        <w:jc w:val="both"/>
      </w:pPr>
      <w:r w:rsidRPr="00534792">
        <w:t>6) краткое описание порядка предоставления муниципальной услуги;</w:t>
      </w:r>
    </w:p>
    <w:p w:rsidR="005C0F6C" w:rsidRPr="00534792" w:rsidRDefault="005C0F6C" w:rsidP="005C0F6C">
      <w:pPr>
        <w:ind w:firstLine="720"/>
        <w:jc w:val="both"/>
      </w:pPr>
      <w:r w:rsidRPr="00534792">
        <w:t>7) образцы оформления документов, необходимых для предоставления муниципальной услуги, требования к ним;</w:t>
      </w:r>
    </w:p>
    <w:p w:rsidR="005C0F6C" w:rsidRPr="00534792" w:rsidRDefault="005C0F6C" w:rsidP="005C0F6C">
      <w:pPr>
        <w:ind w:firstLine="720"/>
        <w:jc w:val="both"/>
      </w:pPr>
      <w:r w:rsidRPr="00534792">
        <w:t>8) режим работы, адрес, график работы специалистов;</w:t>
      </w:r>
    </w:p>
    <w:p w:rsidR="005C0F6C" w:rsidRPr="00534792" w:rsidRDefault="005C0F6C" w:rsidP="005C0F6C">
      <w:pPr>
        <w:ind w:firstLine="720"/>
        <w:jc w:val="both"/>
      </w:pPr>
      <w:r w:rsidRPr="00534792">
        <w:t>9) основания для отказа в предоставлении муниципальной услуги;</w:t>
      </w:r>
    </w:p>
    <w:p w:rsidR="005C0F6C" w:rsidRPr="00534792" w:rsidRDefault="005C0F6C" w:rsidP="005C0F6C">
      <w:pPr>
        <w:ind w:firstLine="720"/>
        <w:jc w:val="both"/>
      </w:pPr>
      <w:r w:rsidRPr="00534792">
        <w:t>10) порядок получения консультаций, информирования о ходе оказании муниципальной услуги;</w:t>
      </w:r>
    </w:p>
    <w:p w:rsidR="005C0F6C" w:rsidRPr="00534792" w:rsidRDefault="005C0F6C" w:rsidP="005C0F6C">
      <w:pPr>
        <w:ind w:firstLine="720"/>
        <w:jc w:val="both"/>
      </w:pPr>
      <w:r w:rsidRPr="00534792">
        <w:t>11) о порядке обжалования действий (бездействия), а также решений должностных лиц органов и организаций, участвующих в предоставлении муниципальных услуг;</w:t>
      </w:r>
    </w:p>
    <w:p w:rsidR="005C0F6C" w:rsidRPr="00534792" w:rsidRDefault="005C0F6C" w:rsidP="005C0F6C">
      <w:pPr>
        <w:ind w:firstLine="720"/>
        <w:jc w:val="both"/>
      </w:pPr>
      <w:r w:rsidRPr="00534792">
        <w:t>12) о порядке обжалования действий (бездействия), а также принимаемых решений работников Многофункционального центра в ходе выполнения отдельных административных процедур (действий);</w:t>
      </w:r>
    </w:p>
    <w:p w:rsidR="005C0F6C" w:rsidRPr="00534792" w:rsidRDefault="005C0F6C" w:rsidP="005C0F6C">
      <w:pPr>
        <w:ind w:firstLine="720"/>
        <w:jc w:val="both"/>
      </w:pPr>
      <w:r w:rsidRPr="00534792">
        <w:t>13) другая информация, необходимая для получения муниципальной услуги.</w:t>
      </w:r>
    </w:p>
    <w:p w:rsidR="005C0F6C" w:rsidRPr="00534792" w:rsidRDefault="005C0F6C" w:rsidP="005C0F6C">
      <w:pPr>
        <w:ind w:firstLine="720"/>
        <w:jc w:val="both"/>
      </w:pPr>
      <w:bookmarkStart w:id="16" w:name="sub_115"/>
      <w:r w:rsidRPr="00534792">
        <w:t>16. При ответах на телефонные звонки и устные обращения граждан специалисты ОМСУ или Многофункционального центра подробно и в вежливой (корректной) форме информируют обратившихся по интересующим их вопросам. Ответ на телефонный звонок должен начинаться с информации о наименовании органа, в который позвонил гражданин, фамилии, имени, отчестве и должности специалиста, принявшего телефонный звонок. Специалист должен принять все необходимые меры для дачи полного и оперативного ответа на поставленные вопросы. Время разговора не должно превышать 10 минут. При невозможности ответить на вопрос немедленно заинтересованному лицу по телефону в течение двух дней сообщают результат рассмотрения вопроса.</w:t>
      </w:r>
    </w:p>
    <w:bookmarkEnd w:id="16"/>
    <w:p w:rsidR="005C0F6C" w:rsidRPr="00534792" w:rsidRDefault="005C0F6C" w:rsidP="005C0F6C">
      <w:pPr>
        <w:ind w:firstLine="720"/>
        <w:jc w:val="both"/>
      </w:pPr>
      <w:r w:rsidRPr="00534792">
        <w:t>Заявители, представившие в Многофункциональный центр комплект документов, в обязательном порядке информируются специалистами Многофункционального центра по телефону о возможности получения итогового документа в Многофункциональном центре.</w:t>
      </w:r>
    </w:p>
    <w:p w:rsidR="005C0F6C" w:rsidRPr="00534792" w:rsidRDefault="005C0F6C" w:rsidP="005C0F6C">
      <w:pPr>
        <w:ind w:firstLine="720"/>
        <w:jc w:val="both"/>
      </w:pPr>
      <w:bookmarkStart w:id="17" w:name="sub_116"/>
      <w:r w:rsidRPr="00534792">
        <w:t>17. Заявитель может выбрать два варианта информирования при устном личном обращении:</w:t>
      </w:r>
    </w:p>
    <w:bookmarkEnd w:id="17"/>
    <w:p w:rsidR="005C0F6C" w:rsidRPr="00534792" w:rsidRDefault="005C0F6C" w:rsidP="005C0F6C">
      <w:pPr>
        <w:ind w:firstLine="720"/>
        <w:jc w:val="both"/>
      </w:pPr>
      <w:r w:rsidRPr="00534792">
        <w:t>1) в режиме общей очереди в дни приема специалистов ОМСУ и Многофункционального центра;</w:t>
      </w:r>
    </w:p>
    <w:p w:rsidR="005C0F6C" w:rsidRPr="00534792" w:rsidRDefault="005C0F6C" w:rsidP="005C0F6C">
      <w:pPr>
        <w:ind w:firstLine="720"/>
        <w:jc w:val="both"/>
      </w:pPr>
      <w:r w:rsidRPr="00534792">
        <w:t>2) по предварительной записи в Многофункциональный центр.</w:t>
      </w:r>
    </w:p>
    <w:p w:rsidR="005C0F6C" w:rsidRPr="00534792" w:rsidRDefault="005C0F6C" w:rsidP="005C0F6C">
      <w:pPr>
        <w:ind w:firstLine="720"/>
        <w:jc w:val="both"/>
      </w:pPr>
      <w:r w:rsidRPr="00534792">
        <w:t>Время ожидания в очереди не должно превышать 15 минут. Прием заявителей ведется в порядке живой очереди.</w:t>
      </w:r>
    </w:p>
    <w:p w:rsidR="005C0F6C" w:rsidRPr="00534792" w:rsidRDefault="005C0F6C" w:rsidP="005C0F6C">
      <w:pPr>
        <w:ind w:firstLine="720"/>
        <w:jc w:val="both"/>
      </w:pPr>
      <w:r w:rsidRPr="00534792">
        <w:t>Информирование при устном личном обращении заявителя осуществляется не более 15 минут.</w:t>
      </w:r>
    </w:p>
    <w:p w:rsidR="005C0F6C" w:rsidRPr="00534792" w:rsidRDefault="005C0F6C" w:rsidP="005C0F6C">
      <w:pPr>
        <w:ind w:firstLine="720"/>
        <w:jc w:val="both"/>
      </w:pPr>
      <w:r w:rsidRPr="00534792">
        <w:t>Предварительная запись осуществляется как при личном обращении заявителя, так и по телефону. Предварительная запись осуществляется путем внесения информации в книгу записи заявителей для получения консультаций, которая ведется на бумажном или электронном носителе. Заявителю сообщается время и номер окна Многофункционального центра, в которое ему следует обратиться.</w:t>
      </w:r>
    </w:p>
    <w:p w:rsidR="005C0F6C" w:rsidRPr="00534792" w:rsidRDefault="005C0F6C" w:rsidP="005C0F6C">
      <w:pPr>
        <w:ind w:firstLine="720"/>
        <w:jc w:val="both"/>
      </w:pPr>
      <w:r w:rsidRPr="00534792">
        <w:lastRenderedPageBreak/>
        <w:t>В случае если подготовка ответа требует продолжительного времени, специалист Многофункционального центра назначает заявителю удобное для него время для получения окончательного и полного ответа на поставленные вопросы.</w:t>
      </w:r>
    </w:p>
    <w:p w:rsidR="005C0F6C" w:rsidRPr="00534792" w:rsidRDefault="005C0F6C" w:rsidP="005C0F6C">
      <w:pPr>
        <w:ind w:firstLine="720"/>
        <w:jc w:val="both"/>
      </w:pPr>
      <w:bookmarkStart w:id="18" w:name="sub_117"/>
      <w:r w:rsidRPr="00534792">
        <w:t>18. Информация по телефону, а также при устном личном обращении предоставляется по следующим вопросам:</w:t>
      </w:r>
    </w:p>
    <w:bookmarkEnd w:id="18"/>
    <w:p w:rsidR="005C0F6C" w:rsidRPr="00534792" w:rsidRDefault="005C0F6C" w:rsidP="005C0F6C">
      <w:pPr>
        <w:ind w:firstLine="720"/>
        <w:jc w:val="both"/>
      </w:pPr>
      <w:r w:rsidRPr="00534792">
        <w:t>1) режим работы Многофункционального центра;</w:t>
      </w:r>
    </w:p>
    <w:p w:rsidR="005C0F6C" w:rsidRPr="00534792" w:rsidRDefault="005C0F6C" w:rsidP="005C0F6C">
      <w:pPr>
        <w:ind w:firstLine="720"/>
        <w:jc w:val="both"/>
      </w:pPr>
      <w:r w:rsidRPr="00534792">
        <w:t>2) полный почтовый адрес Многофункционального центра для предоставления комплекта документов по почте;</w:t>
      </w:r>
    </w:p>
    <w:p w:rsidR="005C0F6C" w:rsidRPr="00534792" w:rsidRDefault="005C0F6C" w:rsidP="005C0F6C">
      <w:pPr>
        <w:ind w:firstLine="720"/>
        <w:jc w:val="both"/>
      </w:pPr>
      <w:r w:rsidRPr="00534792">
        <w:t>3) способы заполнения заявления;</w:t>
      </w:r>
    </w:p>
    <w:p w:rsidR="005C0F6C" w:rsidRPr="00534792" w:rsidRDefault="005C0F6C" w:rsidP="005C0F6C">
      <w:pPr>
        <w:ind w:firstLine="720"/>
        <w:jc w:val="both"/>
      </w:pPr>
      <w:r w:rsidRPr="00534792">
        <w:t>4) перечень услуг, которые предоставляются в Многофункциональном центре;</w:t>
      </w:r>
    </w:p>
    <w:p w:rsidR="005C0F6C" w:rsidRPr="00534792" w:rsidRDefault="005C0F6C" w:rsidP="005C0F6C">
      <w:pPr>
        <w:ind w:firstLine="720"/>
        <w:jc w:val="both"/>
      </w:pPr>
      <w:r w:rsidRPr="00534792">
        <w:t>5) перечень категорий заявителей, имеющих право на получение услуг, предоставляемых в Многофункциональном центре;</w:t>
      </w:r>
    </w:p>
    <w:p w:rsidR="005C0F6C" w:rsidRPr="00534792" w:rsidRDefault="005C0F6C" w:rsidP="005C0F6C">
      <w:pPr>
        <w:ind w:firstLine="720"/>
        <w:jc w:val="both"/>
      </w:pPr>
      <w:r w:rsidRPr="00534792">
        <w:t>6) основания отказа в предоставлении услуг, предоставляемых в Многофункциональном центре;</w:t>
      </w:r>
    </w:p>
    <w:p w:rsidR="005C0F6C" w:rsidRPr="00534792" w:rsidRDefault="005C0F6C" w:rsidP="005C0F6C">
      <w:pPr>
        <w:ind w:firstLine="720"/>
        <w:jc w:val="both"/>
      </w:pPr>
      <w:r w:rsidRPr="00534792">
        <w:t>7) порядок обжалования решений, действия (бездействия) уполномоченных органов, их должностных лиц и сотрудников при предоставлении услуг, предоставляемых в Многофункциональном центре;</w:t>
      </w:r>
    </w:p>
    <w:p w:rsidR="005C0F6C" w:rsidRPr="00534792" w:rsidRDefault="005C0F6C" w:rsidP="005C0F6C">
      <w:pPr>
        <w:ind w:firstLine="720"/>
        <w:jc w:val="both"/>
      </w:pPr>
      <w:r w:rsidRPr="00534792">
        <w:t>8) требования к комплекту документов, необходимых для предоставления муниципальной услуги;</w:t>
      </w:r>
    </w:p>
    <w:p w:rsidR="005C0F6C" w:rsidRPr="00534792" w:rsidRDefault="005C0F6C" w:rsidP="005C0F6C">
      <w:pPr>
        <w:ind w:firstLine="720"/>
        <w:jc w:val="both"/>
      </w:pPr>
      <w:r w:rsidRPr="00534792">
        <w:t>9) последовательности административных процедур при предоставлении услуги;</w:t>
      </w:r>
    </w:p>
    <w:p w:rsidR="005C0F6C" w:rsidRPr="00534792" w:rsidRDefault="005C0F6C" w:rsidP="005C0F6C">
      <w:pPr>
        <w:ind w:firstLine="720"/>
        <w:jc w:val="both"/>
      </w:pPr>
      <w:r w:rsidRPr="00534792">
        <w:t>10) сроки предоставления муниципальной услуги.</w:t>
      </w:r>
    </w:p>
    <w:p w:rsidR="005C0F6C" w:rsidRPr="00534792" w:rsidRDefault="005C0F6C" w:rsidP="005C0F6C">
      <w:pPr>
        <w:ind w:firstLine="720"/>
        <w:jc w:val="both"/>
      </w:pPr>
      <w:bookmarkStart w:id="19" w:name="sub_118"/>
      <w:r w:rsidRPr="00534792">
        <w:t>19. Письменные обращения и обращения получателей услуг посредством электронной почты по вопросам о порядке, способах и условиях проведения публичных слушаний по вопросам, предусмотренным настоящим регламентом, рассматриваются специалистами Многофункционального центра, с учетом времени подготовки ответа заявителю, в срок, не превышающий 10 рабочих дней с момента регистрации обращения в Многофункциональном центре.</w:t>
      </w:r>
    </w:p>
    <w:bookmarkEnd w:id="19"/>
    <w:p w:rsidR="005C0F6C" w:rsidRPr="00534792" w:rsidRDefault="005C0F6C" w:rsidP="005C0F6C">
      <w:pPr>
        <w:ind w:firstLine="720"/>
        <w:jc w:val="both"/>
      </w:pPr>
      <w:r w:rsidRPr="00534792">
        <w:t>Специалист Многофункционального центра осуществляет подготовку ответа на обращение заявителя в доступной для восприятия получателем услуги форме. Содержание ответа должно максимально полно отражать объем запрашиваемой информации.</w:t>
      </w:r>
    </w:p>
    <w:p w:rsidR="005C0F6C" w:rsidRPr="00534792" w:rsidRDefault="005C0F6C" w:rsidP="005C0F6C">
      <w:pPr>
        <w:ind w:firstLine="720"/>
        <w:jc w:val="both"/>
      </w:pPr>
      <w:r w:rsidRPr="00534792">
        <w:t>В ответе на письменное обращение заявителя специалист Многофункционального центра, ответственный за информирование, указывает свою должность, фамилию, имя и отчество, а также номер телефона для справок.</w:t>
      </w:r>
    </w:p>
    <w:p w:rsidR="005C0F6C" w:rsidRPr="00534792" w:rsidRDefault="005C0F6C" w:rsidP="005C0F6C">
      <w:pPr>
        <w:ind w:firstLine="720"/>
        <w:jc w:val="both"/>
      </w:pPr>
    </w:p>
    <w:p w:rsidR="005C0F6C" w:rsidRPr="00534792" w:rsidRDefault="005C0F6C" w:rsidP="005C0F6C">
      <w:pPr>
        <w:pStyle w:val="1"/>
        <w:rPr>
          <w:szCs w:val="24"/>
        </w:rPr>
      </w:pPr>
      <w:bookmarkStart w:id="20" w:name="sub_10300"/>
      <w:r w:rsidRPr="00534792">
        <w:rPr>
          <w:szCs w:val="24"/>
        </w:rPr>
        <w:t xml:space="preserve">III. Состав, последовательность и сроки выполнения административных процедур </w:t>
      </w:r>
    </w:p>
    <w:bookmarkEnd w:id="20"/>
    <w:p w:rsidR="005C0F6C" w:rsidRPr="00534792" w:rsidRDefault="005C0F6C" w:rsidP="005C0F6C">
      <w:pPr>
        <w:ind w:firstLine="720"/>
        <w:jc w:val="both"/>
      </w:pPr>
    </w:p>
    <w:p w:rsidR="005C0F6C" w:rsidRPr="00534792" w:rsidRDefault="005C0F6C" w:rsidP="005C0F6C">
      <w:pPr>
        <w:ind w:firstLine="720"/>
        <w:jc w:val="both"/>
      </w:pPr>
      <w:bookmarkStart w:id="21" w:name="sub_119"/>
      <w:r w:rsidRPr="00534792">
        <w:t>20. Прием и регистрация заявления и документов, необходимых для предоставления муниципальной услуги по организации и проведению публичных слушаний по вопросам предоставления разрешения на условно разрешенный вид использования земельных участков или объектов капитального строительства, по вопросам предоставления разрешения на отклонение от предельных параметров разрешенного строительства, реконструкции объектов капитального строительства.</w:t>
      </w:r>
    </w:p>
    <w:bookmarkEnd w:id="21"/>
    <w:p w:rsidR="005C0F6C" w:rsidRPr="00534792" w:rsidRDefault="005C0F6C" w:rsidP="005C0F6C">
      <w:pPr>
        <w:ind w:firstLine="720"/>
        <w:jc w:val="both"/>
      </w:pPr>
      <w:r w:rsidRPr="00534792">
        <w:t>Основаниями для начала действий по предоставлению муниципальной услуги является обращение гражданина в ОМСУ или в Многофункциональный центр с комплектом документов, необходимых для предоставления муниципальной услуги.</w:t>
      </w:r>
    </w:p>
    <w:p w:rsidR="005C0F6C" w:rsidRPr="00534792" w:rsidRDefault="005C0F6C" w:rsidP="005C0F6C">
      <w:pPr>
        <w:ind w:firstLine="720"/>
        <w:jc w:val="both"/>
      </w:pPr>
      <w:r w:rsidRPr="00534792">
        <w:t>При обращении заявителя в Многофункциональный центр специалист Многофункционального центра по приему документов:</w:t>
      </w:r>
    </w:p>
    <w:p w:rsidR="005C0F6C" w:rsidRPr="00534792" w:rsidRDefault="005C0F6C" w:rsidP="005C0F6C">
      <w:pPr>
        <w:ind w:firstLine="720"/>
        <w:jc w:val="both"/>
      </w:pPr>
      <w:r w:rsidRPr="00534792">
        <w:t>1) устанавливает личность заявителя, в том числе проверяет документ, удостоверяет личность заявителя, полномочия представителя;</w:t>
      </w:r>
    </w:p>
    <w:p w:rsidR="005C0F6C" w:rsidRPr="00534792" w:rsidRDefault="005C0F6C" w:rsidP="005C0F6C">
      <w:pPr>
        <w:ind w:firstLine="720"/>
        <w:jc w:val="both"/>
      </w:pPr>
      <w:r w:rsidRPr="00534792">
        <w:t>2) проводит первичную проверку предоставленных документов на предмет соответствия их установленным законодательством требованиям, удостоверяясь, что:</w:t>
      </w:r>
    </w:p>
    <w:p w:rsidR="005C0F6C" w:rsidRPr="00534792" w:rsidRDefault="005C0F6C" w:rsidP="005C0F6C">
      <w:pPr>
        <w:ind w:firstLine="720"/>
        <w:jc w:val="both"/>
      </w:pPr>
      <w:r w:rsidRPr="00534792">
        <w:t xml:space="preserve">- копии документов соответствуют оригиналам, выполняет на них надпись об их соответствии подлинным экземплярам, заверяет своей подписью с указанием даты </w:t>
      </w:r>
      <w:r w:rsidRPr="00534792">
        <w:lastRenderedPageBreak/>
        <w:t>заверения, должности, фамилии и инициалов. Подлинность удостоверяется также подписью заявителя;</w:t>
      </w:r>
    </w:p>
    <w:p w:rsidR="005C0F6C" w:rsidRPr="00534792" w:rsidRDefault="005C0F6C" w:rsidP="005C0F6C">
      <w:pPr>
        <w:ind w:firstLine="720"/>
        <w:jc w:val="both"/>
      </w:pPr>
      <w:r w:rsidRPr="00534792">
        <w:t>При представлении неполного пакета документов специалист Многофункционального центра принимает заявление и прилагаемые к нему документы. В этом случае заявитель предупреждается о возможном отказе в рассмотрении заявления, о чем заявителем составляется расписка;</w:t>
      </w:r>
    </w:p>
    <w:p w:rsidR="005C0F6C" w:rsidRPr="00534792" w:rsidRDefault="005C0F6C" w:rsidP="005C0F6C">
      <w:pPr>
        <w:ind w:firstLine="720"/>
        <w:jc w:val="both"/>
      </w:pPr>
      <w:r w:rsidRPr="00534792">
        <w:t>3) регистрирует поступившее заявление, выдает заявителю расписку о принятии заявления, содержащую перечень приложенных документов;</w:t>
      </w:r>
    </w:p>
    <w:p w:rsidR="005C0F6C" w:rsidRPr="00534792" w:rsidRDefault="005C0F6C" w:rsidP="005C0F6C">
      <w:pPr>
        <w:ind w:firstLine="720"/>
        <w:jc w:val="both"/>
      </w:pPr>
      <w:r w:rsidRPr="00534792">
        <w:t>4) формирует дело заявителя.</w:t>
      </w:r>
    </w:p>
    <w:p w:rsidR="005C0F6C" w:rsidRPr="00534792" w:rsidRDefault="005C0F6C" w:rsidP="005C0F6C">
      <w:pPr>
        <w:ind w:firstLine="720"/>
        <w:jc w:val="both"/>
      </w:pPr>
      <w:r w:rsidRPr="00534792">
        <w:t>Общий максимальный срок приема документов от одного заявителя не должен превышать 15 минут;</w:t>
      </w:r>
    </w:p>
    <w:p w:rsidR="005C0F6C" w:rsidRPr="00534792" w:rsidRDefault="005C0F6C" w:rsidP="005C0F6C">
      <w:pPr>
        <w:ind w:firstLine="720"/>
        <w:jc w:val="both"/>
      </w:pPr>
      <w:r w:rsidRPr="00534792">
        <w:t>5) передает дела на исполнение ведущему специалисту Многофункционального центра в день регистрации.</w:t>
      </w:r>
    </w:p>
    <w:p w:rsidR="005C0F6C" w:rsidRPr="00534792" w:rsidRDefault="005C0F6C" w:rsidP="005C0F6C">
      <w:pPr>
        <w:ind w:firstLine="720"/>
        <w:jc w:val="both"/>
      </w:pPr>
      <w:r w:rsidRPr="00534792">
        <w:t>21. Рассмотрение в Многофункциональном центре заявления и пакета документов, предоставленных для получения муниципальной услуги</w:t>
      </w:r>
    </w:p>
    <w:p w:rsidR="005C0F6C" w:rsidRPr="00534792" w:rsidRDefault="005C0F6C" w:rsidP="005C0F6C">
      <w:pPr>
        <w:ind w:firstLine="709"/>
        <w:jc w:val="both"/>
      </w:pPr>
      <w:r w:rsidRPr="00534792">
        <w:t>Основанием для начала административной процедуры является передача дела заявителя  специалистом Многофункционального центра ведущему специалисту Многофункционального центра.</w:t>
      </w:r>
    </w:p>
    <w:p w:rsidR="005C0F6C" w:rsidRPr="00534792" w:rsidRDefault="005C0F6C" w:rsidP="005C0F6C">
      <w:pPr>
        <w:ind w:firstLine="709"/>
        <w:jc w:val="both"/>
      </w:pPr>
      <w:r w:rsidRPr="00534792">
        <w:t>Ведущий специалист Многофункционального центра:</w:t>
      </w:r>
    </w:p>
    <w:p w:rsidR="005C0F6C" w:rsidRPr="00534792" w:rsidRDefault="005C0F6C" w:rsidP="005C0F6C">
      <w:pPr>
        <w:ind w:firstLine="709"/>
        <w:jc w:val="both"/>
      </w:pPr>
      <w:r w:rsidRPr="00534792">
        <w:t>1) принимает от специалиста дело, проверяет его на комплектность, а также на соответствие заявления и документов формальным требованиям, установленным пунктом 10 настоящего регламента.</w:t>
      </w:r>
    </w:p>
    <w:p w:rsidR="005C0F6C" w:rsidRPr="00534792" w:rsidRDefault="005C0F6C" w:rsidP="005C0F6C">
      <w:pPr>
        <w:ind w:firstLine="709"/>
        <w:jc w:val="both"/>
      </w:pPr>
      <w:r w:rsidRPr="00534792">
        <w:t>В случае</w:t>
      </w:r>
      <w:proofErr w:type="gramStart"/>
      <w:r w:rsidRPr="00534792">
        <w:t>,</w:t>
      </w:r>
      <w:proofErr w:type="gramEnd"/>
      <w:r w:rsidRPr="00534792">
        <w:t xml:space="preserve"> если в ходе проверки заявления и пакета документов выявлены недостающие документы, ведущий специалист Многофункционального центра подготавливает письменный мотивированный отказ в приеме документов. После подписания директором Многофункционального центра письменного мотивированного отказа в приеме документов в течение 3 (трех)</w:t>
      </w:r>
      <w:r w:rsidRPr="00534792">
        <w:rPr>
          <w:b/>
        </w:rPr>
        <w:t xml:space="preserve"> </w:t>
      </w:r>
      <w:r w:rsidRPr="00534792">
        <w:t>рабочих дней, ведущий специалист Многофункционального центра выдает лично либо направляет его заявителю по почте по адресу, указанному в заявлении, а также снимает дело с контроля.</w:t>
      </w:r>
    </w:p>
    <w:p w:rsidR="005C0F6C" w:rsidRPr="00534792" w:rsidRDefault="005C0F6C" w:rsidP="005C0F6C">
      <w:pPr>
        <w:ind w:firstLine="709"/>
        <w:jc w:val="both"/>
      </w:pPr>
      <w:r w:rsidRPr="00534792">
        <w:t xml:space="preserve"> Письменный мотивированный отказ должен содержать причины отказа в приеме документов, согласно перечню оснований указанному п.10 Административного регламента.</w:t>
      </w:r>
    </w:p>
    <w:p w:rsidR="005C0F6C" w:rsidRPr="00534792" w:rsidRDefault="005C0F6C" w:rsidP="005C0F6C">
      <w:pPr>
        <w:ind w:firstLine="720"/>
        <w:jc w:val="both"/>
      </w:pPr>
      <w:r w:rsidRPr="00534792">
        <w:t>2) при необходимости оказывает содействие в истребовании недостающих документов. В случае отсутствия у заявителя документов, для предоставления муниципальной услуги, ведущий специалист Многофункционального центра направляет запросы в межведомственные организации;</w:t>
      </w:r>
    </w:p>
    <w:p w:rsidR="005C0F6C" w:rsidRPr="00534792" w:rsidRDefault="005C0F6C" w:rsidP="005C0F6C">
      <w:pPr>
        <w:ind w:firstLine="720"/>
        <w:jc w:val="both"/>
      </w:pPr>
      <w:r w:rsidRPr="00534792">
        <w:t>3) сформировывает контрольный лист, фиксирующий процесс исполнения и сроки предоставления муниципальной услуги;</w:t>
      </w:r>
    </w:p>
    <w:p w:rsidR="005C0F6C" w:rsidRPr="00534792" w:rsidRDefault="005C0F6C" w:rsidP="005C0F6C">
      <w:pPr>
        <w:ind w:firstLine="720"/>
        <w:jc w:val="both"/>
      </w:pPr>
      <w:r w:rsidRPr="00534792">
        <w:t>4) после поступления запрошенных в порядке межведомственного взаимодействия документов и (или) информации формирует дело заявителя, оформляет контрольный лист, заверяет свой подписью с указанием должности, фамилии и инициалов (контрольный лист подшивается первым листом);</w:t>
      </w:r>
    </w:p>
    <w:p w:rsidR="005C0F6C" w:rsidRPr="00534792" w:rsidRDefault="005C0F6C" w:rsidP="005C0F6C">
      <w:pPr>
        <w:ind w:firstLine="720"/>
        <w:jc w:val="both"/>
      </w:pPr>
      <w:r w:rsidRPr="00534792">
        <w:t>5) распечатывает информацию (реестр) о передаваемых заявлениях в Комиссию в двух экземплярах, указывает должность, фамилию, инициалы, дату и время составления реестра, удостоверяет своей подписью;</w:t>
      </w:r>
    </w:p>
    <w:p w:rsidR="005C0F6C" w:rsidRPr="00534792" w:rsidRDefault="005C0F6C" w:rsidP="005C0F6C">
      <w:pPr>
        <w:ind w:firstLine="720"/>
        <w:jc w:val="both"/>
      </w:pPr>
      <w:r w:rsidRPr="00534792">
        <w:t xml:space="preserve">6) передает дело заявителя в Комиссию через курьера Многофункционального центра по реестру. Один экземпляр реестра с делами заявителей передает через курьера Многофункционального центра в Комиссию, </w:t>
      </w:r>
      <w:proofErr w:type="gramStart"/>
      <w:r w:rsidRPr="00534792">
        <w:t>ответственному</w:t>
      </w:r>
      <w:proofErr w:type="gramEnd"/>
      <w:r w:rsidRPr="00534792">
        <w:t xml:space="preserve"> за подготовку итоговых документов.</w:t>
      </w:r>
    </w:p>
    <w:p w:rsidR="005C0F6C" w:rsidRPr="00534792" w:rsidRDefault="005C0F6C" w:rsidP="005C0F6C">
      <w:pPr>
        <w:ind w:firstLine="720"/>
        <w:jc w:val="both"/>
      </w:pPr>
      <w:r w:rsidRPr="00534792">
        <w:t>Второй - с отметкой о принятии дел Комиссией возвращается через курьера Многофункционального центра ведущему специалисту Многофункционального центра в день передачи дел заявителей.</w:t>
      </w:r>
    </w:p>
    <w:p w:rsidR="005C0F6C" w:rsidRPr="00534792" w:rsidRDefault="005C0F6C" w:rsidP="005C0F6C">
      <w:pPr>
        <w:ind w:firstLine="720"/>
        <w:jc w:val="both"/>
      </w:pPr>
      <w:r w:rsidRPr="00534792">
        <w:t>Ведущий специалист Многофункционального центра обеспечивает сохранность реестра.</w:t>
      </w:r>
    </w:p>
    <w:p w:rsidR="005C0F6C" w:rsidRPr="00534792" w:rsidRDefault="005C0F6C" w:rsidP="005C0F6C">
      <w:pPr>
        <w:ind w:firstLine="720"/>
        <w:jc w:val="both"/>
      </w:pPr>
      <w:bookmarkStart w:id="22" w:name="sub_121"/>
      <w:r w:rsidRPr="00534792">
        <w:lastRenderedPageBreak/>
        <w:t>22. Организация и проведение публичных слушаний.</w:t>
      </w:r>
    </w:p>
    <w:bookmarkEnd w:id="22"/>
    <w:p w:rsidR="005C0F6C" w:rsidRPr="00534792" w:rsidRDefault="005C0F6C" w:rsidP="005C0F6C">
      <w:pPr>
        <w:ind w:firstLine="720"/>
        <w:jc w:val="both"/>
      </w:pPr>
      <w:r w:rsidRPr="00534792">
        <w:t xml:space="preserve">Ведущий специалист Многофункционального центра через курьера передает дело </w:t>
      </w:r>
      <w:proofErr w:type="gramStart"/>
      <w:r w:rsidRPr="00534792">
        <w:t>заявителя</w:t>
      </w:r>
      <w:proofErr w:type="gramEnd"/>
      <w:r w:rsidRPr="00534792">
        <w:t xml:space="preserve"> и контрольный лист секретарю Комиссии.</w:t>
      </w:r>
    </w:p>
    <w:p w:rsidR="005C0F6C" w:rsidRPr="00534792" w:rsidRDefault="005C0F6C" w:rsidP="005C0F6C">
      <w:pPr>
        <w:ind w:firstLine="720"/>
        <w:jc w:val="both"/>
      </w:pPr>
      <w:r w:rsidRPr="00534792">
        <w:t>Секретарь Комиссии фиксирует в контрольном листе время принятия дела, а также свои фамилию, имя, отчество.</w:t>
      </w:r>
    </w:p>
    <w:p w:rsidR="005C0F6C" w:rsidRPr="00534792" w:rsidRDefault="005C0F6C" w:rsidP="005C0F6C">
      <w:pPr>
        <w:ind w:firstLine="720"/>
        <w:jc w:val="both"/>
      </w:pPr>
      <w:r w:rsidRPr="00534792">
        <w:t>В случае необходимости для соблюдения сроков проведения публичных слушаний, установленных действующим законодательством Российской Федерации, может созываться внеочередное заседание Комиссии.</w:t>
      </w:r>
    </w:p>
    <w:p w:rsidR="005C0F6C" w:rsidRPr="00534792" w:rsidRDefault="005C0F6C" w:rsidP="005C0F6C">
      <w:pPr>
        <w:ind w:firstLine="720"/>
        <w:jc w:val="both"/>
      </w:pPr>
      <w:r w:rsidRPr="00534792">
        <w:t>Лицо, заинтересованное в проведении публичных слушаний, вносит соответствующую плату по составленной комиссией смете не позднее трех дней со дня получения указанной сметы.</w:t>
      </w:r>
    </w:p>
    <w:p w:rsidR="005C0F6C" w:rsidRPr="00534792" w:rsidRDefault="005C0F6C" w:rsidP="005C0F6C">
      <w:pPr>
        <w:ind w:firstLine="720"/>
        <w:jc w:val="both"/>
      </w:pPr>
      <w:r w:rsidRPr="00534792">
        <w:t>Комиссия принимает решение о назначении публичных слушаний или об отказе в проведении публичных слушаний по соответствующему вопросу, которые фиксируются в протоколе заседания Комиссии.</w:t>
      </w:r>
    </w:p>
    <w:p w:rsidR="005C0F6C" w:rsidRPr="00534792" w:rsidRDefault="005C0F6C" w:rsidP="005C0F6C">
      <w:pPr>
        <w:ind w:firstLine="720"/>
        <w:jc w:val="both"/>
      </w:pPr>
      <w:r w:rsidRPr="00534792">
        <w:t>В случае</w:t>
      </w:r>
      <w:proofErr w:type="gramStart"/>
      <w:r w:rsidRPr="00534792">
        <w:t>,</w:t>
      </w:r>
      <w:proofErr w:type="gramEnd"/>
      <w:r w:rsidRPr="00534792">
        <w:t xml:space="preserve"> если Комиссия принимает решение об отказе в проведении публичных слушаний, Комиссия подготавливает соответствующее уведомление заявителю в течение 1 дня со дня подписания и утверждения протокола Комиссии. К отказу прикладывается выписка из протокола заседания Комиссии. Отказ в течение 1 рабочего дня направляется в МФЦ для вручения заявителю.</w:t>
      </w:r>
    </w:p>
    <w:p w:rsidR="005C0F6C" w:rsidRPr="00534792" w:rsidRDefault="005C0F6C" w:rsidP="005C0F6C">
      <w:pPr>
        <w:ind w:firstLine="720"/>
        <w:jc w:val="both"/>
      </w:pPr>
      <w:r w:rsidRPr="00534792">
        <w:t>В случае принятия решения о назначении публичных слушаний Комиссия направляет сообщения о проведении публичных слушаний правообладателям земельных участков, имеющих общие границы с земельным участком, применительно к которому запрашивается разрешение; правообладателям объектов капитального строительства, расположенных на земельных участках, имеющих общие границы с земельным участком, применительно к которому запрашивается разрешение; правообладателям помещений, являющихся частью объекта капитального строительства, применительно к которому запрашивается разрешение.</w:t>
      </w:r>
    </w:p>
    <w:p w:rsidR="005C0F6C" w:rsidRPr="00534792" w:rsidRDefault="005C0F6C" w:rsidP="005C0F6C">
      <w:pPr>
        <w:ind w:firstLine="720"/>
        <w:jc w:val="both"/>
      </w:pPr>
      <w:r w:rsidRPr="00534792">
        <w:t>Указанные сообщения направляются вышеуказанным лицам не позднее чем через 10 дней со дня поступления заявления в Комиссию.</w:t>
      </w:r>
    </w:p>
    <w:p w:rsidR="005C0F6C" w:rsidRPr="00534792" w:rsidRDefault="005C0F6C" w:rsidP="005C0F6C">
      <w:pPr>
        <w:ind w:firstLine="720"/>
        <w:jc w:val="both"/>
      </w:pPr>
      <w:r w:rsidRPr="00534792">
        <w:t>В целях соблюдения прав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 публичные слушания проводятся с участием граждан, проживающих в пределах территориальной зоны, в границах которой расположен земельный участок или объект капитального строительства, применительно к которым запрашивается разрешение.</w:t>
      </w:r>
    </w:p>
    <w:p w:rsidR="005C0F6C" w:rsidRPr="00534792" w:rsidRDefault="005C0F6C" w:rsidP="005C0F6C">
      <w:pPr>
        <w:ind w:firstLine="720"/>
        <w:jc w:val="both"/>
      </w:pPr>
      <w:r w:rsidRPr="00534792">
        <w:t>В случае</w:t>
      </w:r>
      <w:proofErr w:type="gramStart"/>
      <w:r w:rsidRPr="00534792">
        <w:t>,</w:t>
      </w:r>
      <w:proofErr w:type="gramEnd"/>
      <w:r w:rsidRPr="00534792">
        <w:t xml:space="preserve"> если условно разрешенный вид использования земельного участка или объекта капитального строительства может оказать негативное воздействие на окружающую среду, публичные слушания проводятся с участием правообладателей земельных участков и объектов капитального строительства, подверженных риску такого негативного воздействия.</w:t>
      </w:r>
    </w:p>
    <w:p w:rsidR="005C0F6C" w:rsidRPr="00534792" w:rsidRDefault="005C0F6C" w:rsidP="005C0F6C">
      <w:pPr>
        <w:ind w:firstLine="720"/>
        <w:jc w:val="both"/>
      </w:pPr>
      <w:r w:rsidRPr="00534792">
        <w:t>Отклонение от предельных параметров разрешенного строительства, реконструкции объектов капитального строительства разрешается для отдельного земельного участка при соблюдении требований технических регламентов.</w:t>
      </w:r>
    </w:p>
    <w:p w:rsidR="005C0F6C" w:rsidRPr="00534792" w:rsidRDefault="005C0F6C" w:rsidP="005C0F6C">
      <w:pPr>
        <w:ind w:firstLine="720"/>
        <w:jc w:val="both"/>
      </w:pPr>
      <w:r w:rsidRPr="00534792">
        <w:t xml:space="preserve">Комиссия обеспечивает опубликование сообщения о проведении публичных слушаний по соответствующему вопросу в течение 5 дней со дня принятия решения и размещает его на официальном сайте администрации Каслинского муниципального района в сети «Интернет» http://www. </w:t>
      </w:r>
      <w:proofErr w:type="spellStart"/>
      <w:r w:rsidRPr="00534792">
        <w:rPr>
          <w:lang w:val="en-US"/>
        </w:rPr>
        <w:t>kasli</w:t>
      </w:r>
      <w:proofErr w:type="spellEnd"/>
      <w:r w:rsidRPr="00534792">
        <w:t xml:space="preserve"> </w:t>
      </w:r>
      <w:r w:rsidRPr="00534792">
        <w:rPr>
          <w:lang w:val="en-US"/>
        </w:rPr>
        <w:t>org</w:t>
      </w:r>
    </w:p>
    <w:p w:rsidR="005C0F6C" w:rsidRPr="00534792" w:rsidRDefault="005C0F6C" w:rsidP="005C0F6C">
      <w:pPr>
        <w:ind w:firstLine="720"/>
        <w:jc w:val="both"/>
      </w:pPr>
      <w:r w:rsidRPr="00534792">
        <w:t>Комиссия осуществляет сбор поступивших в письменном виде предложений, рекомендаций и замечаний по вопросу публичных слушаний не позднее 3 (трех) дней до даты проведения публичных слушаний.</w:t>
      </w:r>
    </w:p>
    <w:p w:rsidR="005C0F6C" w:rsidRPr="00534792" w:rsidRDefault="005C0F6C" w:rsidP="005C0F6C">
      <w:pPr>
        <w:ind w:firstLine="720"/>
        <w:jc w:val="both"/>
      </w:pPr>
    </w:p>
    <w:p w:rsidR="005C0F6C" w:rsidRPr="00534792" w:rsidRDefault="005C0F6C" w:rsidP="005C0F6C">
      <w:pPr>
        <w:ind w:firstLine="540"/>
        <w:jc w:val="center"/>
        <w:rPr>
          <w:b/>
        </w:rPr>
      </w:pPr>
      <w:r w:rsidRPr="00534792">
        <w:rPr>
          <w:b/>
        </w:rPr>
        <w:t>Порядок проведения публичных слушаний:</w:t>
      </w:r>
    </w:p>
    <w:p w:rsidR="005C0F6C" w:rsidRPr="00534792" w:rsidRDefault="005C0F6C" w:rsidP="005C0F6C">
      <w:pPr>
        <w:ind w:firstLine="540"/>
        <w:jc w:val="center"/>
        <w:rPr>
          <w:b/>
        </w:rPr>
      </w:pPr>
    </w:p>
    <w:p w:rsidR="005C0F6C" w:rsidRPr="00534792" w:rsidRDefault="005C0F6C" w:rsidP="005C0F6C">
      <w:pPr>
        <w:ind w:firstLine="540"/>
        <w:jc w:val="both"/>
      </w:pPr>
      <w:r w:rsidRPr="00534792">
        <w:lastRenderedPageBreak/>
        <w:t>23. Прибывшие на публичные слушания участники подлежат регистрации комиссией по проведению публичных слушаний с указанием места их постоянного проживания на основании паспортных данных.</w:t>
      </w:r>
    </w:p>
    <w:p w:rsidR="005C0F6C" w:rsidRPr="00534792" w:rsidRDefault="005C0F6C" w:rsidP="005C0F6C">
      <w:pPr>
        <w:ind w:firstLine="540"/>
        <w:jc w:val="both"/>
      </w:pPr>
      <w:r w:rsidRPr="00534792">
        <w:t>24. Лицо, заинтересованное в проведении публичных слушаний, информирует участников публичных слушаний по существу своего обращения и отвечает на их вопросы.</w:t>
      </w:r>
    </w:p>
    <w:p w:rsidR="005C0F6C" w:rsidRPr="00534792" w:rsidRDefault="005C0F6C" w:rsidP="005C0F6C">
      <w:pPr>
        <w:ind w:firstLine="540"/>
        <w:jc w:val="both"/>
      </w:pPr>
      <w:r w:rsidRPr="00534792">
        <w:t>25. После получения информации и ответов на вопросы любой из участников публичных слушаний вправе высказаться по существу обсуждаемого вопроса и его суждение заносится в протокол публичных слушаний.</w:t>
      </w:r>
    </w:p>
    <w:p w:rsidR="005C0F6C" w:rsidRPr="00534792" w:rsidRDefault="005C0F6C" w:rsidP="005C0F6C">
      <w:pPr>
        <w:ind w:firstLine="540"/>
        <w:jc w:val="both"/>
      </w:pPr>
      <w:r w:rsidRPr="00534792">
        <w:t>26. Участники публичных слушаний вправе представить в комиссию свои предложения и замечания, касающиеся рассматриваемого вопроса, для включения их в протокол публичных слушаний.</w:t>
      </w:r>
    </w:p>
    <w:p w:rsidR="005C0F6C" w:rsidRPr="00534792" w:rsidRDefault="005C0F6C" w:rsidP="005C0F6C">
      <w:pPr>
        <w:ind w:firstLine="540"/>
        <w:jc w:val="both"/>
      </w:pPr>
      <w:r w:rsidRPr="00534792">
        <w:t>27. Публичные слушания считаются завершенными после высказывания всеми желающими участниками публичных слушаний своих мнений по существу обсуждаемого вопроса.</w:t>
      </w:r>
    </w:p>
    <w:p w:rsidR="005C0F6C" w:rsidRPr="00534792" w:rsidRDefault="005C0F6C" w:rsidP="005C0F6C">
      <w:pPr>
        <w:ind w:firstLine="540"/>
        <w:jc w:val="both"/>
      </w:pPr>
      <w:r w:rsidRPr="00534792">
        <w:t>Участники публичных слушаний не выносят каких-либо решений по существу обсуждаемого вопроса и не проводят каких-либо голосований.</w:t>
      </w:r>
    </w:p>
    <w:p w:rsidR="005C0F6C" w:rsidRPr="00534792" w:rsidRDefault="005C0F6C" w:rsidP="005C0F6C">
      <w:pPr>
        <w:ind w:firstLine="540"/>
        <w:jc w:val="both"/>
      </w:pPr>
      <w:r w:rsidRPr="00534792">
        <w:t xml:space="preserve">28. </w:t>
      </w:r>
      <w:proofErr w:type="gramStart"/>
      <w:r w:rsidRPr="00534792">
        <w:t>После завершения публичных слушаний комиссия оформляет протокол публичных слушаний и составляет заключение о результатах публичных слушаний и на основании этого заключения осуществляет подготовку рекомендаций о предоставлении разрешения на отклонение от разрешенных параметров строительства или об отказе в предоставлении такого разрешения с указанием причин принятого решения и направляет их в администрацию Каслинского муниципального района.</w:t>
      </w:r>
      <w:proofErr w:type="gramEnd"/>
    </w:p>
    <w:p w:rsidR="005C0F6C" w:rsidRPr="00534792" w:rsidRDefault="005C0F6C" w:rsidP="005C0F6C">
      <w:pPr>
        <w:ind w:firstLine="567"/>
        <w:jc w:val="both"/>
      </w:pPr>
      <w:r w:rsidRPr="00534792">
        <w:t xml:space="preserve">29. Комиссия обеспечивает опубликование заключения о результатах публичных слушаний. Заключение о результатах публичных слушаний подлежит опубликованию в срок не позднее 5 дней со дня его принятия и размещается на официальном сайте администрации Каслинского муниципального района в сети «Интернет» http://www. </w:t>
      </w:r>
      <w:proofErr w:type="spellStart"/>
      <w:r w:rsidRPr="00534792">
        <w:rPr>
          <w:lang w:val="en-US"/>
        </w:rPr>
        <w:t>kasli</w:t>
      </w:r>
      <w:proofErr w:type="spellEnd"/>
      <w:r w:rsidRPr="00534792">
        <w:t xml:space="preserve"> </w:t>
      </w:r>
      <w:r w:rsidRPr="00534792">
        <w:rPr>
          <w:lang w:val="en-US"/>
        </w:rPr>
        <w:t>org</w:t>
      </w:r>
      <w:r w:rsidRPr="00534792">
        <w:t xml:space="preserve"> </w:t>
      </w:r>
    </w:p>
    <w:p w:rsidR="005C0F6C" w:rsidRPr="00534792" w:rsidRDefault="005C0F6C" w:rsidP="005C0F6C">
      <w:pPr>
        <w:ind w:firstLine="720"/>
        <w:jc w:val="both"/>
      </w:pPr>
      <w:r w:rsidRPr="00534792">
        <w:t>Срок проведения публичных слушаний с момента опубликования сообщения о проведении публичных слушаний до дня опубликования заключения о результатах публичных слушаний не может быть более одного месяца.</w:t>
      </w:r>
    </w:p>
    <w:p w:rsidR="005C0F6C" w:rsidRPr="00534792" w:rsidRDefault="005C0F6C" w:rsidP="005C0F6C">
      <w:pPr>
        <w:ind w:firstLine="720"/>
        <w:jc w:val="both"/>
      </w:pPr>
      <w:proofErr w:type="gramStart"/>
      <w:r w:rsidRPr="00534792">
        <w:t>На основании заключения о результатах публичных слушаний Комиссия осуществляет подготовку рекомендаций о предоставлении разрешения на условно разрешенный вид использования или об отказе в предоставлении такого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 с указанием причин принятого решения в срок не позднее 10 дней со дня опубликования заключения о</w:t>
      </w:r>
      <w:proofErr w:type="gramEnd"/>
      <w:r w:rsidRPr="00534792">
        <w:t xml:space="preserve"> </w:t>
      </w:r>
      <w:proofErr w:type="gramStart"/>
      <w:r w:rsidRPr="00534792">
        <w:t>результатах</w:t>
      </w:r>
      <w:proofErr w:type="gramEnd"/>
      <w:r w:rsidRPr="00534792">
        <w:t xml:space="preserve"> публичных слушаний.</w:t>
      </w:r>
    </w:p>
    <w:p w:rsidR="005C0F6C" w:rsidRPr="00534792" w:rsidRDefault="005C0F6C" w:rsidP="005C0F6C">
      <w:pPr>
        <w:ind w:firstLine="720"/>
        <w:jc w:val="both"/>
      </w:pPr>
      <w:proofErr w:type="gramStart"/>
      <w:r w:rsidRPr="00534792">
        <w:t xml:space="preserve">Секретарь Комиссии в день подписания вышеуказанных рекомендаций передает их специалисту </w:t>
      </w:r>
      <w:proofErr w:type="spellStart"/>
      <w:r w:rsidRPr="00534792">
        <w:t>ОАиГД</w:t>
      </w:r>
      <w:proofErr w:type="spellEnd"/>
      <w:r w:rsidRPr="00534792">
        <w:t xml:space="preserve"> для подготовки постановления администрации Каслинского муниципального района о предоставлении разрешения на условно разрешенный вид использования или отказе в предоставлении такого разрешения;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w:t>
      </w:r>
      <w:proofErr w:type="gramEnd"/>
    </w:p>
    <w:p w:rsidR="005C0F6C" w:rsidRPr="00534792" w:rsidRDefault="005C0F6C" w:rsidP="005C0F6C">
      <w:pPr>
        <w:ind w:firstLine="720"/>
        <w:jc w:val="both"/>
      </w:pPr>
      <w:proofErr w:type="gramStart"/>
      <w:r w:rsidRPr="00534792">
        <w:t xml:space="preserve">Специалист </w:t>
      </w:r>
      <w:proofErr w:type="spellStart"/>
      <w:r w:rsidRPr="00534792">
        <w:t>ОАиГД</w:t>
      </w:r>
      <w:proofErr w:type="spellEnd"/>
      <w:r w:rsidRPr="00534792">
        <w:t xml:space="preserve"> на основании рекомендаций Комиссии в течение 2 дней осуществляет подготовку проекта постановления администрации Каслинского муниципального района о предоставлении разрешения на условно разрешенный вид использования или отказе в предоставлении такого разрешения;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w:t>
      </w:r>
      <w:proofErr w:type="gramEnd"/>
    </w:p>
    <w:p w:rsidR="005C0F6C" w:rsidRPr="00534792" w:rsidRDefault="005C0F6C" w:rsidP="005C0F6C">
      <w:pPr>
        <w:ind w:firstLine="720"/>
        <w:jc w:val="both"/>
      </w:pPr>
      <w:r w:rsidRPr="00534792">
        <w:t>На основании рекомендаций постановление подписывается администрацией района в течение 3 (трех) дней.</w:t>
      </w:r>
    </w:p>
    <w:p w:rsidR="005C0F6C" w:rsidRPr="00534792" w:rsidRDefault="005C0F6C" w:rsidP="005C0F6C">
      <w:pPr>
        <w:ind w:firstLine="720"/>
        <w:jc w:val="both"/>
      </w:pPr>
      <w:r w:rsidRPr="00534792">
        <w:lastRenderedPageBreak/>
        <w:t xml:space="preserve">Постановление о разрешении на условно разрешенный вид использования земельного участка или объекта капитального строительства передается в управление делами администрации Каслинского муниципального района для опубликования и размещения на официальном сайте администрации Каслинского муниципального района в сети «Интернет» http://www. </w:t>
      </w:r>
      <w:proofErr w:type="spellStart"/>
      <w:r w:rsidRPr="00534792">
        <w:rPr>
          <w:lang w:val="en-US"/>
        </w:rPr>
        <w:t>kasli</w:t>
      </w:r>
      <w:proofErr w:type="spellEnd"/>
      <w:r w:rsidRPr="00534792">
        <w:t>.</w:t>
      </w:r>
      <w:r w:rsidRPr="00534792">
        <w:rPr>
          <w:lang w:val="en-US"/>
        </w:rPr>
        <w:t>org</w:t>
      </w:r>
      <w:r w:rsidRPr="00534792">
        <w:rPr>
          <w:rStyle w:val="af5"/>
          <w:color w:val="auto"/>
          <w:sz w:val="24"/>
        </w:rPr>
        <w:t xml:space="preserve"> </w:t>
      </w:r>
      <w:r w:rsidRPr="00534792">
        <w:t xml:space="preserve">  в течение 5 дней.</w:t>
      </w:r>
    </w:p>
    <w:p w:rsidR="005C0F6C" w:rsidRPr="00534792" w:rsidRDefault="005C0F6C" w:rsidP="005C0F6C">
      <w:pPr>
        <w:ind w:firstLine="720"/>
        <w:jc w:val="both"/>
      </w:pPr>
      <w:r w:rsidRPr="00534792">
        <w:t xml:space="preserve">Постановление администрации Каслинского муниципального района о предоставлении разрешения на условно разрешенный вид использования или отказе в предоставлении такого разрешения; </w:t>
      </w:r>
      <w:proofErr w:type="gramStart"/>
      <w:r w:rsidRPr="00534792">
        <w:t>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  исполнитель муниципальной услуги (</w:t>
      </w:r>
      <w:proofErr w:type="spellStart"/>
      <w:r w:rsidRPr="00534792">
        <w:t>ОАиГД</w:t>
      </w:r>
      <w:proofErr w:type="spellEnd"/>
      <w:r w:rsidRPr="00534792">
        <w:t>) передает через курьера в Многофункциональный центр для регистрации и вручения итогового документа заявителю в течение 1 дня (итоговый документ)</w:t>
      </w:r>
      <w:proofErr w:type="gramEnd"/>
    </w:p>
    <w:p w:rsidR="005C0F6C" w:rsidRPr="00534792" w:rsidRDefault="005C0F6C" w:rsidP="005C0F6C">
      <w:pPr>
        <w:ind w:firstLine="720"/>
        <w:jc w:val="both"/>
      </w:pPr>
      <w:bookmarkStart w:id="23" w:name="sub_122"/>
      <w:r w:rsidRPr="00534792">
        <w:t>30. Выдача заявителю итогового документа</w:t>
      </w:r>
    </w:p>
    <w:bookmarkEnd w:id="23"/>
    <w:p w:rsidR="005C0F6C" w:rsidRPr="00534792" w:rsidRDefault="005C0F6C" w:rsidP="005C0F6C">
      <w:pPr>
        <w:ind w:firstLine="720"/>
        <w:jc w:val="both"/>
      </w:pPr>
      <w:r w:rsidRPr="00534792">
        <w:t>Ведущий специалист Многофункционального центра:</w:t>
      </w:r>
    </w:p>
    <w:p w:rsidR="005C0F6C" w:rsidRPr="00534792" w:rsidRDefault="005C0F6C" w:rsidP="005C0F6C">
      <w:pPr>
        <w:ind w:firstLine="720"/>
        <w:jc w:val="both"/>
      </w:pPr>
      <w:r w:rsidRPr="00534792">
        <w:t>1) принимает от курьера итоговый документ, о чем делается пометка в контрольном листе документа;</w:t>
      </w:r>
    </w:p>
    <w:p w:rsidR="005C0F6C" w:rsidRPr="00534792" w:rsidRDefault="005C0F6C" w:rsidP="005C0F6C">
      <w:pPr>
        <w:ind w:firstLine="720"/>
        <w:jc w:val="both"/>
      </w:pPr>
      <w:r w:rsidRPr="00534792">
        <w:t>2) своевременно в течение 1 дня информирует заявителя по телефону, указанному в заявлении, о необходимости получения итогового документа;</w:t>
      </w:r>
    </w:p>
    <w:p w:rsidR="005C0F6C" w:rsidRPr="00534792" w:rsidRDefault="005C0F6C" w:rsidP="005C0F6C">
      <w:pPr>
        <w:ind w:firstLine="720"/>
        <w:jc w:val="both"/>
      </w:pPr>
      <w:r w:rsidRPr="00534792">
        <w:t>3) выдает итоговый документ заявителю при предъявлении последним документа, удостоверяющего личность (либо уполномоченному лицу при предъявлении документа, подтверждающего полномочия), а также при предъявлении выписки из ЕГРЮЛ (ЕГРИП) сроком не позднее 5 дней с момента выдачи (для юридических лиц и индивидуальных предпринимателей);</w:t>
      </w:r>
    </w:p>
    <w:p w:rsidR="005C0F6C" w:rsidRPr="00534792" w:rsidRDefault="005C0F6C" w:rsidP="005C0F6C">
      <w:pPr>
        <w:ind w:firstLine="720"/>
        <w:jc w:val="both"/>
      </w:pPr>
      <w:r w:rsidRPr="00534792">
        <w:t xml:space="preserve">4) вносит в журнал выдачи итоговых документов реквизиты итогового документа, а также данные о его получателе. </w:t>
      </w:r>
    </w:p>
    <w:p w:rsidR="005C0F6C" w:rsidRPr="00534792" w:rsidRDefault="005C0F6C" w:rsidP="005C0F6C">
      <w:pPr>
        <w:ind w:firstLine="720"/>
        <w:jc w:val="both"/>
      </w:pPr>
    </w:p>
    <w:p w:rsidR="005C0F6C" w:rsidRPr="00534792" w:rsidRDefault="005C0F6C" w:rsidP="005C0F6C">
      <w:pPr>
        <w:jc w:val="center"/>
      </w:pPr>
      <w:r w:rsidRPr="00534792">
        <w:rPr>
          <w:b/>
          <w:lang w:val="en-US"/>
        </w:rPr>
        <w:t>IV</w:t>
      </w:r>
      <w:r w:rsidRPr="00534792">
        <w:rPr>
          <w:b/>
        </w:rPr>
        <w:t>. Формы контроля за исполнением административного регламента</w:t>
      </w:r>
    </w:p>
    <w:p w:rsidR="005C0F6C" w:rsidRPr="00534792" w:rsidRDefault="005C0F6C" w:rsidP="005C0F6C">
      <w:pPr>
        <w:jc w:val="center"/>
      </w:pPr>
      <w:r w:rsidRPr="00534792">
        <w:rPr>
          <w:i/>
        </w:rPr>
        <w:t> </w:t>
      </w:r>
    </w:p>
    <w:p w:rsidR="005C0F6C" w:rsidRDefault="005C0F6C" w:rsidP="005C0F6C">
      <w:pPr>
        <w:jc w:val="center"/>
        <w:rPr>
          <w:b/>
        </w:rPr>
      </w:pPr>
      <w:r w:rsidRPr="00534792">
        <w:rPr>
          <w:b/>
        </w:rPr>
        <w:t xml:space="preserve">Порядок осуществления текущего </w:t>
      </w:r>
      <w:proofErr w:type="gramStart"/>
      <w:r w:rsidRPr="00534792">
        <w:rPr>
          <w:b/>
        </w:rPr>
        <w:t>контроля за</w:t>
      </w:r>
      <w:proofErr w:type="gramEnd"/>
      <w:r w:rsidRPr="00534792">
        <w:rPr>
          <w:b/>
        </w:rPr>
        <w:t xml:space="preserve"> соблюдением и исполнением должностными лицами положений административного регламента, а также принятия ими решений</w:t>
      </w:r>
    </w:p>
    <w:p w:rsidR="00526DA4" w:rsidRPr="00534792" w:rsidRDefault="00526DA4" w:rsidP="005C0F6C">
      <w:pPr>
        <w:jc w:val="center"/>
        <w:rPr>
          <w:b/>
        </w:rPr>
      </w:pPr>
    </w:p>
    <w:p w:rsidR="005C0F6C" w:rsidRPr="00534792" w:rsidRDefault="005C0F6C" w:rsidP="005C0F6C">
      <w:pPr>
        <w:ind w:firstLine="720"/>
        <w:jc w:val="both"/>
      </w:pPr>
      <w:bookmarkStart w:id="24" w:name="sub_123"/>
      <w:r w:rsidRPr="00534792">
        <w:t xml:space="preserve">31. Текущий </w:t>
      </w:r>
      <w:proofErr w:type="gramStart"/>
      <w:r w:rsidRPr="00534792">
        <w:t>контроль за</w:t>
      </w:r>
      <w:proofErr w:type="gramEnd"/>
      <w:r w:rsidRPr="00534792">
        <w:t xml:space="preserve"> сроками исполнения ответственными должностными лицами положений административного регламента и иных правовых актов, устанавливающих требования к предоставлению муниципальной услуги, осуществляется руководителем Многофункционального центра.</w:t>
      </w:r>
    </w:p>
    <w:bookmarkEnd w:id="24"/>
    <w:p w:rsidR="005C0F6C" w:rsidRPr="00534792" w:rsidRDefault="005C0F6C" w:rsidP="005C0F6C">
      <w:pPr>
        <w:ind w:firstLine="720"/>
        <w:jc w:val="both"/>
      </w:pPr>
      <w:r w:rsidRPr="00534792">
        <w:t xml:space="preserve">Ежедневно ведущий специалист Многофункционального центра осуществляет проверку исполнения сроков выдачи итогового документа. В случае пропуска срока, установленного настоящим регламентом, но не более чем на один </w:t>
      </w:r>
      <w:proofErr w:type="gramStart"/>
      <w:r w:rsidRPr="00534792">
        <w:t>день, ведущий специалист Многофункционального центра отправляет</w:t>
      </w:r>
      <w:proofErr w:type="gramEnd"/>
      <w:r w:rsidRPr="00534792">
        <w:t xml:space="preserve"> запрос на имя председателя Комиссии с целью выяснения причин пропуска установленного срока.</w:t>
      </w:r>
    </w:p>
    <w:p w:rsidR="005C0F6C" w:rsidRPr="00534792" w:rsidRDefault="005C0F6C" w:rsidP="005C0F6C">
      <w:pPr>
        <w:ind w:firstLine="720"/>
        <w:jc w:val="both"/>
      </w:pPr>
      <w:r w:rsidRPr="00534792">
        <w:t>Ежемесячно, до 5 числа месяца, ведущий специалист Многофункционального центра представляет директору Многофункционального центра информацию о количестве обращений, поступивших за предшествующий месяц, количестве выданных документов, а также не выданных в установленный срок документов с указанием причин задержки и принятых мерах по их устранению.</w:t>
      </w:r>
    </w:p>
    <w:p w:rsidR="005C0F6C" w:rsidRPr="00534792" w:rsidRDefault="005C0F6C" w:rsidP="005C0F6C">
      <w:pPr>
        <w:ind w:firstLine="720"/>
        <w:jc w:val="both"/>
      </w:pPr>
      <w:r w:rsidRPr="00534792">
        <w:t>Ответственность за организацию работы Многофункционального центра возлагается на директора Многофункционального центра.</w:t>
      </w:r>
    </w:p>
    <w:p w:rsidR="005C0F6C" w:rsidRPr="00534792" w:rsidRDefault="005C0F6C" w:rsidP="005C0F6C">
      <w:pPr>
        <w:pStyle w:val="1"/>
        <w:rPr>
          <w:szCs w:val="24"/>
        </w:rPr>
      </w:pPr>
    </w:p>
    <w:p w:rsidR="005C0F6C" w:rsidRPr="00534792" w:rsidRDefault="005C0F6C" w:rsidP="005C0F6C">
      <w:pPr>
        <w:pStyle w:val="1"/>
        <w:ind w:left="708"/>
        <w:rPr>
          <w:szCs w:val="24"/>
        </w:rPr>
      </w:pPr>
      <w:r w:rsidRPr="00534792">
        <w:rPr>
          <w:szCs w:val="24"/>
        </w:rPr>
        <w:t>V. Досудебный (внесудебный) порядок обжалования решений и действий (бездействия) органа, предоставляющего государственную услугу, органа, предоставляющего муниципальную услугу, а также должностных лиц, государственных или муниципальных служащих</w:t>
      </w:r>
    </w:p>
    <w:p w:rsidR="005C0F6C" w:rsidRPr="00534792" w:rsidRDefault="005C0F6C" w:rsidP="005C0F6C">
      <w:pPr>
        <w:ind w:firstLine="720"/>
        <w:jc w:val="both"/>
      </w:pPr>
    </w:p>
    <w:p w:rsidR="005C0F6C" w:rsidRPr="00534792" w:rsidRDefault="005C0F6C" w:rsidP="005C0F6C">
      <w:pPr>
        <w:ind w:firstLine="720"/>
        <w:jc w:val="both"/>
      </w:pPr>
      <w:bookmarkStart w:id="25" w:name="sub_124"/>
      <w:r w:rsidRPr="00534792">
        <w:t>32. Заинтересованные лица (далее - заявители) могут обжаловать отказ в рассмотрении заявления, а также отказ в предоставлении муниципальной услуги в досудебном и судебном порядке.</w:t>
      </w:r>
    </w:p>
    <w:bookmarkEnd w:id="25"/>
    <w:p w:rsidR="005C0F6C" w:rsidRPr="00534792" w:rsidRDefault="005C0F6C" w:rsidP="005C0F6C">
      <w:pPr>
        <w:ind w:firstLine="720"/>
        <w:jc w:val="both"/>
      </w:pPr>
      <w:r w:rsidRPr="00534792">
        <w:t>Досудебный порядок обжалования решения, действия (бездействия) органа местного самоуправления, должностного лица, муниципального служащего предусматривает подачу обращения заявителя в орган местного самоуправления.</w:t>
      </w:r>
    </w:p>
    <w:p w:rsidR="005C0F6C" w:rsidRPr="00534792" w:rsidRDefault="005C0F6C" w:rsidP="005C0F6C">
      <w:pPr>
        <w:ind w:firstLine="720"/>
        <w:jc w:val="both"/>
      </w:pPr>
      <w:r w:rsidRPr="00534792">
        <w:t>Обращение может быть подано заявителем, права которого нарушены, а также по просьбе заявителя его представителем, чьи полномочия удостоверены в установленном законом порядке.</w:t>
      </w:r>
    </w:p>
    <w:p w:rsidR="005C0F6C" w:rsidRPr="00534792" w:rsidRDefault="005C0F6C" w:rsidP="005C0F6C">
      <w:pPr>
        <w:ind w:firstLine="709"/>
        <w:jc w:val="both"/>
        <w:outlineLvl w:val="1"/>
        <w:rPr>
          <w:lang w:eastAsia="en-US"/>
        </w:rPr>
      </w:pPr>
      <w:r w:rsidRPr="00534792">
        <w:rPr>
          <w:lang w:eastAsia="en-US"/>
        </w:rPr>
        <w:t>Жалоба может быть подана заявителем, в течение трех месяцев со дня, когда лицу стало известно о совершении действий, ущемляющих его права и законные интересы.</w:t>
      </w:r>
    </w:p>
    <w:p w:rsidR="005C0F6C" w:rsidRPr="00534792" w:rsidRDefault="005C0F6C" w:rsidP="005C0F6C">
      <w:pPr>
        <w:ind w:firstLine="709"/>
        <w:jc w:val="both"/>
        <w:outlineLvl w:val="1"/>
        <w:rPr>
          <w:lang w:eastAsia="en-US"/>
        </w:rPr>
      </w:pPr>
      <w:r w:rsidRPr="00534792">
        <w:rPr>
          <w:lang w:eastAsia="en-US"/>
        </w:rPr>
        <w:t>Обращение подлежит регистрации в течение 3 дней со дня его поступления.</w:t>
      </w:r>
    </w:p>
    <w:p w:rsidR="005C0F6C" w:rsidRPr="00534792" w:rsidRDefault="005C0F6C" w:rsidP="005C0F6C">
      <w:pPr>
        <w:ind w:firstLine="709"/>
        <w:jc w:val="both"/>
        <w:outlineLvl w:val="1"/>
        <w:rPr>
          <w:lang w:eastAsia="en-US"/>
        </w:rPr>
      </w:pPr>
      <w:r w:rsidRPr="00534792">
        <w:rPr>
          <w:lang w:eastAsia="en-US"/>
        </w:rPr>
        <w:t xml:space="preserve">33. Заявитель может обратиться с </w:t>
      </w:r>
      <w:proofErr w:type="gramStart"/>
      <w:r w:rsidRPr="00534792">
        <w:rPr>
          <w:lang w:eastAsia="en-US"/>
        </w:rPr>
        <w:t>жалобой</w:t>
      </w:r>
      <w:proofErr w:type="gramEnd"/>
      <w:r w:rsidRPr="00534792">
        <w:rPr>
          <w:lang w:eastAsia="en-US"/>
        </w:rPr>
        <w:t xml:space="preserve"> в том числе в следующих случаях:</w:t>
      </w:r>
    </w:p>
    <w:p w:rsidR="005C0F6C" w:rsidRPr="00534792" w:rsidRDefault="005C0F6C" w:rsidP="005C0F6C">
      <w:pPr>
        <w:ind w:firstLine="709"/>
        <w:jc w:val="both"/>
        <w:outlineLvl w:val="1"/>
        <w:rPr>
          <w:lang w:eastAsia="en-US"/>
        </w:rPr>
      </w:pPr>
      <w:r w:rsidRPr="00534792">
        <w:rPr>
          <w:lang w:eastAsia="en-US"/>
        </w:rPr>
        <w:t>1) нарушение срока регистрации запроса заявителя о предоставлении муниципальной услуги;</w:t>
      </w:r>
    </w:p>
    <w:p w:rsidR="005C0F6C" w:rsidRPr="00534792" w:rsidRDefault="005C0F6C" w:rsidP="005C0F6C">
      <w:pPr>
        <w:ind w:firstLine="709"/>
        <w:jc w:val="both"/>
        <w:outlineLvl w:val="1"/>
        <w:rPr>
          <w:lang w:eastAsia="en-US"/>
        </w:rPr>
      </w:pPr>
      <w:r w:rsidRPr="00534792">
        <w:rPr>
          <w:lang w:eastAsia="en-US"/>
        </w:rPr>
        <w:t>2) нарушение срока предоставления муниципальной услуги;</w:t>
      </w:r>
    </w:p>
    <w:p w:rsidR="005C0F6C" w:rsidRPr="00534792" w:rsidRDefault="005C0F6C" w:rsidP="005C0F6C">
      <w:pPr>
        <w:ind w:firstLine="709"/>
        <w:jc w:val="both"/>
        <w:outlineLvl w:val="1"/>
        <w:rPr>
          <w:lang w:eastAsia="en-US"/>
        </w:rPr>
      </w:pPr>
      <w:r w:rsidRPr="00534792">
        <w:rPr>
          <w:lang w:eastAsia="en-US"/>
        </w:rPr>
        <w:t>3) требование у заявителя документов, не предусмотренных правовыми актами Российской Федерации, правовыми актами субъектов Российской Федерации, муниципальными правовыми актами для предоставления муниципальной услуги;</w:t>
      </w:r>
    </w:p>
    <w:p w:rsidR="005C0F6C" w:rsidRPr="00534792" w:rsidRDefault="005C0F6C" w:rsidP="005C0F6C">
      <w:pPr>
        <w:ind w:firstLine="709"/>
        <w:jc w:val="both"/>
        <w:outlineLvl w:val="1"/>
        <w:rPr>
          <w:lang w:eastAsia="en-US"/>
        </w:rPr>
      </w:pPr>
      <w:r w:rsidRPr="00534792">
        <w:rPr>
          <w:lang w:eastAsia="en-US"/>
        </w:rPr>
        <w:t>4) отказ в приеме документов, предоставление которых предусмотрено правовыми актами Российской Федерации, правовыми актами субъектов Российской Федерации, муниципальными правовыми актами для предоставления муниципальной услуги, у заявителя;</w:t>
      </w:r>
    </w:p>
    <w:p w:rsidR="005C0F6C" w:rsidRPr="00534792" w:rsidRDefault="005C0F6C" w:rsidP="005C0F6C">
      <w:pPr>
        <w:ind w:firstLine="709"/>
        <w:jc w:val="both"/>
        <w:outlineLvl w:val="1"/>
        <w:rPr>
          <w:lang w:eastAsia="en-US"/>
        </w:rPr>
      </w:pPr>
      <w:proofErr w:type="gramStart"/>
      <w:r w:rsidRPr="00534792">
        <w:rPr>
          <w:lang w:eastAsia="en-US"/>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правовыми актами Российской Федерации, правовыми актами субъектов Российской Федерации, муниципальными правовыми актами;</w:t>
      </w:r>
      <w:proofErr w:type="gramEnd"/>
    </w:p>
    <w:p w:rsidR="005C0F6C" w:rsidRPr="00534792" w:rsidRDefault="005C0F6C" w:rsidP="005C0F6C">
      <w:pPr>
        <w:ind w:firstLine="709"/>
        <w:jc w:val="both"/>
        <w:outlineLvl w:val="1"/>
        <w:rPr>
          <w:lang w:eastAsia="en-US"/>
        </w:rPr>
      </w:pPr>
      <w:r w:rsidRPr="00534792">
        <w:rPr>
          <w:lang w:eastAsia="en-US"/>
        </w:rPr>
        <w:t>6) затребование с заявителя при предоставлении муниципальной услуги платы, не предусмотренной правовыми актами Российской Федерации, правовыми актами субъектов Российской Федерации, муниципальными правовыми актами;</w:t>
      </w:r>
    </w:p>
    <w:p w:rsidR="005C0F6C" w:rsidRPr="00534792" w:rsidRDefault="005C0F6C" w:rsidP="005C0F6C">
      <w:pPr>
        <w:ind w:firstLine="709"/>
        <w:jc w:val="both"/>
        <w:outlineLvl w:val="1"/>
        <w:rPr>
          <w:lang w:eastAsia="en-US"/>
        </w:rPr>
      </w:pPr>
      <w:proofErr w:type="gramStart"/>
      <w:r w:rsidRPr="00534792">
        <w:rPr>
          <w:lang w:eastAsia="en-US"/>
        </w:rPr>
        <w:t>7) отказ органа, предоставляющего муниципальную услугу, должностного лица органа, предоставляющего муниципальную услугу,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p>
    <w:p w:rsidR="005C0F6C" w:rsidRPr="00534792" w:rsidRDefault="005C0F6C" w:rsidP="005C0F6C">
      <w:pPr>
        <w:ind w:firstLine="709"/>
        <w:jc w:val="both"/>
        <w:outlineLvl w:val="1"/>
        <w:rPr>
          <w:lang w:eastAsia="en-US"/>
        </w:rPr>
      </w:pPr>
      <w:r w:rsidRPr="00534792">
        <w:rPr>
          <w:lang w:eastAsia="en-US"/>
        </w:rPr>
        <w:t>34. Общие требования к порядку подачи и рассмотрения жалобы:</w:t>
      </w:r>
    </w:p>
    <w:p w:rsidR="005C0F6C" w:rsidRPr="00534792" w:rsidRDefault="005C0F6C" w:rsidP="005C0F6C">
      <w:pPr>
        <w:ind w:firstLine="709"/>
        <w:jc w:val="both"/>
        <w:outlineLvl w:val="1"/>
        <w:rPr>
          <w:lang w:eastAsia="en-US"/>
        </w:rPr>
      </w:pPr>
      <w:r w:rsidRPr="00534792">
        <w:rPr>
          <w:lang w:eastAsia="en-US"/>
        </w:rPr>
        <w:t>1) жалоба подается в письменной форме на бумажном носителе, в электронной форме в орган, предоставляющий муниципальную услугу. Жалобы на решения, принятые руководителем органа, предоставляющего муниципальную услугу, подаются в вышестоящий орган (при его наличии) либо в случае его отсутствия рассматриваются непосредственно руководителем органа, предоставляющего муниципальную услугу;</w:t>
      </w:r>
    </w:p>
    <w:p w:rsidR="005C0F6C" w:rsidRPr="00534792" w:rsidRDefault="005C0F6C" w:rsidP="005C0F6C">
      <w:pPr>
        <w:ind w:firstLine="709"/>
        <w:jc w:val="both"/>
        <w:outlineLvl w:val="1"/>
        <w:rPr>
          <w:lang w:eastAsia="en-US"/>
        </w:rPr>
      </w:pPr>
      <w:r w:rsidRPr="00534792">
        <w:rPr>
          <w:lang w:eastAsia="en-US"/>
        </w:rPr>
        <w:t xml:space="preserve">2) жалоба может быть направлена по почте, через </w:t>
      </w:r>
      <w:r w:rsidRPr="00534792">
        <w:t>Многофункциональный центр</w:t>
      </w:r>
      <w:r w:rsidRPr="00534792">
        <w:rPr>
          <w:lang w:eastAsia="en-US"/>
        </w:rPr>
        <w:t>, с использованием информационно-телекоммуникационной сети «Интернет», официального сайта органа, предоставляющего муниципальную услугу,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w:t>
      </w:r>
    </w:p>
    <w:p w:rsidR="005C0F6C" w:rsidRPr="00534792" w:rsidRDefault="005C0F6C" w:rsidP="005C0F6C">
      <w:pPr>
        <w:ind w:firstLine="709"/>
        <w:jc w:val="both"/>
        <w:outlineLvl w:val="1"/>
        <w:rPr>
          <w:lang w:eastAsia="en-US"/>
        </w:rPr>
      </w:pPr>
      <w:r w:rsidRPr="00534792">
        <w:rPr>
          <w:lang w:eastAsia="en-US"/>
        </w:rPr>
        <w:t>35. Жалоба должна содержать:</w:t>
      </w:r>
    </w:p>
    <w:p w:rsidR="005C0F6C" w:rsidRPr="00534792" w:rsidRDefault="005C0F6C" w:rsidP="005C0F6C">
      <w:pPr>
        <w:ind w:firstLine="709"/>
        <w:jc w:val="both"/>
        <w:outlineLvl w:val="1"/>
        <w:rPr>
          <w:lang w:eastAsia="en-US"/>
        </w:rPr>
      </w:pPr>
      <w:r w:rsidRPr="00534792">
        <w:rPr>
          <w:lang w:eastAsia="en-US"/>
        </w:rPr>
        <w:lastRenderedPageBreak/>
        <w:t>1)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решения и действия (бездействие) которых обжалуются;</w:t>
      </w:r>
    </w:p>
    <w:p w:rsidR="005C0F6C" w:rsidRPr="00534792" w:rsidRDefault="005C0F6C" w:rsidP="005C0F6C">
      <w:pPr>
        <w:ind w:firstLine="709"/>
        <w:jc w:val="both"/>
        <w:outlineLvl w:val="1"/>
        <w:rPr>
          <w:lang w:eastAsia="en-US"/>
        </w:rPr>
      </w:pPr>
      <w:proofErr w:type="gramStart"/>
      <w:r w:rsidRPr="00534792">
        <w:rPr>
          <w:lang w:eastAsia="en-US"/>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5C0F6C" w:rsidRPr="00534792" w:rsidRDefault="005C0F6C" w:rsidP="005C0F6C">
      <w:pPr>
        <w:ind w:firstLine="709"/>
        <w:jc w:val="both"/>
        <w:outlineLvl w:val="1"/>
        <w:rPr>
          <w:lang w:eastAsia="en-US"/>
        </w:rPr>
      </w:pPr>
      <w:r w:rsidRPr="00534792">
        <w:rPr>
          <w:lang w:eastAsia="en-US"/>
        </w:rPr>
        <w:t>3)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w:t>
      </w:r>
    </w:p>
    <w:p w:rsidR="005C0F6C" w:rsidRPr="00534792" w:rsidRDefault="005C0F6C" w:rsidP="005C0F6C">
      <w:pPr>
        <w:ind w:firstLine="709"/>
        <w:jc w:val="both"/>
        <w:outlineLvl w:val="1"/>
        <w:rPr>
          <w:lang w:eastAsia="en-US"/>
        </w:rPr>
      </w:pPr>
      <w:r w:rsidRPr="00534792">
        <w:rPr>
          <w:lang w:eastAsia="en-US"/>
        </w:rPr>
        <w:t>4)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Заявителем могут быть представлены документы (при наличии), подтверждающие доводы заявителя, либо их копии.</w:t>
      </w:r>
    </w:p>
    <w:p w:rsidR="005C0F6C" w:rsidRPr="00534792" w:rsidRDefault="005C0F6C" w:rsidP="005C0F6C">
      <w:pPr>
        <w:ind w:firstLine="709"/>
        <w:jc w:val="both"/>
        <w:outlineLvl w:val="1"/>
        <w:rPr>
          <w:lang w:eastAsia="en-US"/>
        </w:rPr>
      </w:pPr>
      <w:r w:rsidRPr="00534792">
        <w:rPr>
          <w:lang w:eastAsia="en-US"/>
        </w:rPr>
        <w:t xml:space="preserve">36. </w:t>
      </w:r>
      <w:proofErr w:type="gramStart"/>
      <w:r w:rsidRPr="00534792">
        <w:rPr>
          <w:lang w:eastAsia="en-US"/>
        </w:rPr>
        <w:t>Жалоба, поступившая в орган, предоставляющий муниципальную услугу, подлежит рассмотрению должностным лицом, наделенным полномочиями по рассмотрению жалоб, в течение пятнадцати рабочих дней со дня ее регистрации, а в случае обжалования отказа органа, предоставляющего муниципальную услугу, должностного лица органа, предоставляющего муниципальную услугу, в приеме документов у заявителя либо в исправлении допущенных опечаток и ошибок или в случае обжалования нарушения установленного срока таких</w:t>
      </w:r>
      <w:proofErr w:type="gramEnd"/>
      <w:r w:rsidRPr="00534792">
        <w:rPr>
          <w:lang w:eastAsia="en-US"/>
        </w:rPr>
        <w:t xml:space="preserve"> исправлений - в течение пяти рабочих дней со дня ее регистрации. </w:t>
      </w:r>
    </w:p>
    <w:p w:rsidR="005C0F6C" w:rsidRPr="00534792" w:rsidRDefault="005C0F6C" w:rsidP="005C0F6C">
      <w:pPr>
        <w:ind w:firstLine="709"/>
        <w:jc w:val="both"/>
        <w:outlineLvl w:val="1"/>
        <w:rPr>
          <w:lang w:eastAsia="en-US"/>
        </w:rPr>
      </w:pPr>
      <w:r w:rsidRPr="00534792">
        <w:rPr>
          <w:lang w:eastAsia="en-US"/>
        </w:rPr>
        <w:t>37. По результатам рассмотрения жалобы орган, предоставляющий муниципальную услугу, принимает одно из следующих решений:</w:t>
      </w:r>
    </w:p>
    <w:p w:rsidR="005C0F6C" w:rsidRPr="00534792" w:rsidRDefault="005C0F6C" w:rsidP="005C0F6C">
      <w:pPr>
        <w:ind w:firstLine="709"/>
        <w:jc w:val="both"/>
        <w:outlineLvl w:val="1"/>
        <w:rPr>
          <w:lang w:eastAsia="en-US"/>
        </w:rPr>
      </w:pPr>
      <w:proofErr w:type="gramStart"/>
      <w:r w:rsidRPr="00534792">
        <w:rPr>
          <w:lang w:eastAsia="en-US"/>
        </w:rPr>
        <w:t>1) удовлетворяет жалобу, в том числе в форме отмены принятого решения, исправления допущенных органом, предоставляющим муниципальную услугу,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правовыми актами Российской Федерации, правовыми актами субъектов Российской Федерации, муниципальными правовыми актами, а также в иных формах;</w:t>
      </w:r>
      <w:proofErr w:type="gramEnd"/>
    </w:p>
    <w:p w:rsidR="005C0F6C" w:rsidRPr="00534792" w:rsidRDefault="005C0F6C" w:rsidP="005C0F6C">
      <w:pPr>
        <w:ind w:firstLine="709"/>
        <w:jc w:val="both"/>
        <w:outlineLvl w:val="1"/>
        <w:rPr>
          <w:lang w:eastAsia="en-US"/>
        </w:rPr>
      </w:pPr>
      <w:r w:rsidRPr="00534792">
        <w:rPr>
          <w:lang w:eastAsia="en-US"/>
        </w:rPr>
        <w:t>2) отказывает в удовлетворении жалобы.</w:t>
      </w:r>
    </w:p>
    <w:p w:rsidR="005C0F6C" w:rsidRPr="00534792" w:rsidRDefault="005C0F6C" w:rsidP="005C0F6C">
      <w:pPr>
        <w:ind w:firstLine="709"/>
        <w:jc w:val="both"/>
        <w:outlineLvl w:val="1"/>
        <w:rPr>
          <w:lang w:eastAsia="en-US"/>
        </w:rPr>
      </w:pPr>
      <w:r w:rsidRPr="00534792">
        <w:rPr>
          <w:lang w:eastAsia="en-US"/>
        </w:rPr>
        <w:t>38. Не позднее дня, следующего за днем принятия решения,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5C0F6C" w:rsidRPr="00534792" w:rsidRDefault="005C0F6C" w:rsidP="005C0F6C">
      <w:pPr>
        <w:ind w:firstLine="709"/>
        <w:jc w:val="both"/>
        <w:outlineLvl w:val="1"/>
        <w:rPr>
          <w:lang w:eastAsia="en-US"/>
        </w:rPr>
      </w:pPr>
      <w:r w:rsidRPr="00534792">
        <w:rPr>
          <w:lang w:eastAsia="en-US"/>
        </w:rPr>
        <w:t xml:space="preserve">В случае установления в ходе или по результатам </w:t>
      </w:r>
      <w:proofErr w:type="gramStart"/>
      <w:r w:rsidRPr="00534792">
        <w:rPr>
          <w:lang w:eastAsia="en-US"/>
        </w:rPr>
        <w:t>рассмотрения жалобы признаков состава административного правонарушения</w:t>
      </w:r>
      <w:proofErr w:type="gramEnd"/>
      <w:r w:rsidRPr="00534792">
        <w:rPr>
          <w:lang w:eastAsia="en-US"/>
        </w:rPr>
        <w:t xml:space="preserve"> или преступления должностное лицо, наделенное полномочиями по рассмотрению жалоб, незамедлительно направляет имеющиеся материалы в органы прокуратуры.</w:t>
      </w:r>
    </w:p>
    <w:p w:rsidR="005C0F6C" w:rsidRPr="00534792" w:rsidRDefault="005C0F6C" w:rsidP="005C0F6C">
      <w:pPr>
        <w:ind w:firstLine="709"/>
        <w:jc w:val="both"/>
      </w:pPr>
      <w:r w:rsidRPr="00534792">
        <w:t>Заявитель вправе обжаловать в суд, арбитражный суд решение, действие (бездействие) органа местного самоуправления, должностного лица, муниципального служащего в порядке, предусмотренном Гражданским процессуальным кодексом Российской Федерации, Арбитражным процессуальным кодексом Российской Федерации.</w:t>
      </w:r>
    </w:p>
    <w:p w:rsidR="005C0F6C" w:rsidRPr="00534792" w:rsidRDefault="005C0F6C" w:rsidP="005C0F6C">
      <w:pPr>
        <w:ind w:firstLine="720"/>
        <w:jc w:val="both"/>
      </w:pPr>
    </w:p>
    <w:p w:rsidR="005C0F6C" w:rsidRPr="00534792" w:rsidRDefault="005C0F6C" w:rsidP="005C0F6C">
      <w:pPr>
        <w:pStyle w:val="1"/>
        <w:ind w:firstLine="708"/>
        <w:rPr>
          <w:szCs w:val="24"/>
        </w:rPr>
      </w:pPr>
      <w:bookmarkStart w:id="26" w:name="sub_10600"/>
      <w:r w:rsidRPr="00534792">
        <w:rPr>
          <w:szCs w:val="24"/>
        </w:rPr>
        <w:t>VI. Порядок внесения изменений в настоящий регламент</w:t>
      </w:r>
      <w:bookmarkEnd w:id="26"/>
    </w:p>
    <w:p w:rsidR="00DF47CD" w:rsidRPr="00534792" w:rsidRDefault="00DF47CD" w:rsidP="00DF47CD"/>
    <w:p w:rsidR="005C0F6C" w:rsidRPr="00534792" w:rsidRDefault="005C0F6C" w:rsidP="005C0F6C">
      <w:pPr>
        <w:ind w:firstLine="720"/>
        <w:jc w:val="both"/>
      </w:pPr>
      <w:bookmarkStart w:id="27" w:name="sub_125"/>
      <w:r w:rsidRPr="00534792">
        <w:t>39. В случае изменения действующего законодательства РФ, регулирующего предоставление муниципальной услуги, а также изменении условий оказания муниципальной услуги в настоящий регламент вносятся изменения. Изменения в настоящий регламент вносятся в следующем порядке.</w:t>
      </w:r>
    </w:p>
    <w:bookmarkEnd w:id="27"/>
    <w:p w:rsidR="005C0F6C" w:rsidRPr="00534792" w:rsidRDefault="005C0F6C" w:rsidP="005C0F6C">
      <w:pPr>
        <w:ind w:firstLine="720"/>
        <w:jc w:val="both"/>
      </w:pPr>
      <w:proofErr w:type="spellStart"/>
      <w:r w:rsidRPr="00534792">
        <w:t>ОАиГД</w:t>
      </w:r>
      <w:proofErr w:type="spellEnd"/>
      <w:r w:rsidRPr="00534792">
        <w:t xml:space="preserve"> и </w:t>
      </w:r>
      <w:r w:rsidR="00526DA4">
        <w:t>Ю</w:t>
      </w:r>
      <w:r w:rsidRPr="00534792">
        <w:t>О подают служебную записку на имя Главы района о необходимости внесения изменений в настоящий регламент.</w:t>
      </w:r>
    </w:p>
    <w:p w:rsidR="005C0F6C" w:rsidRPr="00534792" w:rsidRDefault="005C0F6C" w:rsidP="005C0F6C">
      <w:pPr>
        <w:ind w:firstLine="720"/>
        <w:jc w:val="both"/>
      </w:pPr>
      <w:r w:rsidRPr="00534792">
        <w:lastRenderedPageBreak/>
        <w:t>Глава района передает служебную записку в Многофункциональный центр с соответствующей резолюцией.</w:t>
      </w:r>
    </w:p>
    <w:p w:rsidR="005C0F6C" w:rsidRPr="00534792" w:rsidRDefault="005C0F6C" w:rsidP="005C0F6C">
      <w:pPr>
        <w:ind w:firstLine="720"/>
        <w:jc w:val="both"/>
      </w:pPr>
      <w:r w:rsidRPr="00534792">
        <w:t xml:space="preserve">Многофункциональный центр совместно с </w:t>
      </w:r>
      <w:proofErr w:type="spellStart"/>
      <w:r w:rsidRPr="00534792">
        <w:t>ОАиГД</w:t>
      </w:r>
      <w:proofErr w:type="spellEnd"/>
      <w:r w:rsidRPr="00534792">
        <w:t xml:space="preserve"> осуществляет подготовку проекта изменений в регламент. Внесение изменений в регламент осуществляется в соответствии с установленным порядком согласования проектов муниципальных актов.</w:t>
      </w:r>
    </w:p>
    <w:p w:rsidR="005C0F6C" w:rsidRPr="00534792" w:rsidRDefault="005C0F6C" w:rsidP="005C0F6C">
      <w:pPr>
        <w:ind w:firstLine="720"/>
        <w:jc w:val="both"/>
      </w:pPr>
      <w:r w:rsidRPr="00534792">
        <w:t>Изменения в регламент производятся путем принятия муниципального правового акта.</w:t>
      </w:r>
    </w:p>
    <w:p w:rsidR="005C0F6C" w:rsidRPr="00534792" w:rsidRDefault="005C0F6C" w:rsidP="005C0F6C">
      <w:pPr>
        <w:pStyle w:val="ConsPlusNormal"/>
        <w:jc w:val="center"/>
        <w:outlineLvl w:val="1"/>
        <w:rPr>
          <w:rFonts w:ascii="Times New Roman" w:hAnsi="Times New Roman" w:cs="Times New Roman"/>
          <w:b/>
          <w:sz w:val="24"/>
          <w:szCs w:val="24"/>
        </w:rPr>
      </w:pPr>
    </w:p>
    <w:p w:rsidR="005C0F6C" w:rsidRDefault="005C0F6C" w:rsidP="005C0F6C">
      <w:pPr>
        <w:pStyle w:val="ConsPlusNormal"/>
        <w:ind w:left="6379" w:right="-568"/>
        <w:jc w:val="right"/>
        <w:rPr>
          <w:rFonts w:ascii="Times New Roman" w:hAnsi="Times New Roman" w:cs="Times New Roman"/>
          <w:sz w:val="24"/>
          <w:szCs w:val="24"/>
        </w:rPr>
      </w:pPr>
    </w:p>
    <w:p w:rsidR="00526DA4" w:rsidRDefault="00526DA4" w:rsidP="005C0F6C">
      <w:pPr>
        <w:pStyle w:val="ConsPlusNormal"/>
        <w:ind w:left="6379" w:right="-568"/>
        <w:jc w:val="right"/>
        <w:rPr>
          <w:rFonts w:ascii="Times New Roman" w:hAnsi="Times New Roman" w:cs="Times New Roman"/>
          <w:sz w:val="24"/>
          <w:szCs w:val="24"/>
        </w:rPr>
      </w:pPr>
    </w:p>
    <w:p w:rsidR="00526DA4" w:rsidRDefault="00526DA4" w:rsidP="005C0F6C">
      <w:pPr>
        <w:pStyle w:val="ConsPlusNormal"/>
        <w:ind w:left="6379" w:right="-568"/>
        <w:jc w:val="right"/>
        <w:rPr>
          <w:rFonts w:ascii="Times New Roman" w:hAnsi="Times New Roman" w:cs="Times New Roman"/>
          <w:sz w:val="24"/>
          <w:szCs w:val="24"/>
        </w:rPr>
      </w:pPr>
    </w:p>
    <w:p w:rsidR="00526DA4" w:rsidRDefault="00526DA4" w:rsidP="005C0F6C">
      <w:pPr>
        <w:pStyle w:val="ConsPlusNormal"/>
        <w:ind w:left="6379" w:right="-568"/>
        <w:jc w:val="right"/>
        <w:rPr>
          <w:rFonts w:ascii="Times New Roman" w:hAnsi="Times New Roman" w:cs="Times New Roman"/>
          <w:sz w:val="24"/>
          <w:szCs w:val="24"/>
        </w:rPr>
      </w:pPr>
    </w:p>
    <w:p w:rsidR="00526DA4" w:rsidRDefault="00526DA4" w:rsidP="005C0F6C">
      <w:pPr>
        <w:pStyle w:val="ConsPlusNormal"/>
        <w:ind w:left="6379" w:right="-568"/>
        <w:jc w:val="right"/>
        <w:rPr>
          <w:rFonts w:ascii="Times New Roman" w:hAnsi="Times New Roman" w:cs="Times New Roman"/>
          <w:sz w:val="24"/>
          <w:szCs w:val="24"/>
        </w:rPr>
      </w:pPr>
    </w:p>
    <w:p w:rsidR="00526DA4" w:rsidRDefault="00526DA4" w:rsidP="005C0F6C">
      <w:pPr>
        <w:pStyle w:val="ConsPlusNormal"/>
        <w:ind w:left="6379" w:right="-568"/>
        <w:jc w:val="right"/>
        <w:rPr>
          <w:rFonts w:ascii="Times New Roman" w:hAnsi="Times New Roman" w:cs="Times New Roman"/>
          <w:sz w:val="24"/>
          <w:szCs w:val="24"/>
        </w:rPr>
      </w:pPr>
    </w:p>
    <w:p w:rsidR="00526DA4" w:rsidRDefault="00526DA4" w:rsidP="005C0F6C">
      <w:pPr>
        <w:pStyle w:val="ConsPlusNormal"/>
        <w:ind w:left="6379" w:right="-568"/>
        <w:jc w:val="right"/>
        <w:rPr>
          <w:rFonts w:ascii="Times New Roman" w:hAnsi="Times New Roman" w:cs="Times New Roman"/>
          <w:sz w:val="24"/>
          <w:szCs w:val="24"/>
        </w:rPr>
      </w:pPr>
    </w:p>
    <w:p w:rsidR="00526DA4" w:rsidRDefault="00526DA4" w:rsidP="005C0F6C">
      <w:pPr>
        <w:pStyle w:val="ConsPlusNormal"/>
        <w:ind w:left="6379" w:right="-568"/>
        <w:jc w:val="right"/>
        <w:rPr>
          <w:rFonts w:ascii="Times New Roman" w:hAnsi="Times New Roman" w:cs="Times New Roman"/>
          <w:sz w:val="24"/>
          <w:szCs w:val="24"/>
        </w:rPr>
      </w:pPr>
    </w:p>
    <w:p w:rsidR="00526DA4" w:rsidRDefault="00526DA4" w:rsidP="005C0F6C">
      <w:pPr>
        <w:pStyle w:val="ConsPlusNormal"/>
        <w:ind w:left="6379" w:right="-568"/>
        <w:jc w:val="right"/>
        <w:rPr>
          <w:rFonts w:ascii="Times New Roman" w:hAnsi="Times New Roman" w:cs="Times New Roman"/>
          <w:sz w:val="24"/>
          <w:szCs w:val="24"/>
        </w:rPr>
      </w:pPr>
    </w:p>
    <w:p w:rsidR="00526DA4" w:rsidRDefault="00526DA4" w:rsidP="005C0F6C">
      <w:pPr>
        <w:pStyle w:val="ConsPlusNormal"/>
        <w:ind w:left="6379" w:right="-568"/>
        <w:jc w:val="right"/>
        <w:rPr>
          <w:rFonts w:ascii="Times New Roman" w:hAnsi="Times New Roman" w:cs="Times New Roman"/>
          <w:sz w:val="24"/>
          <w:szCs w:val="24"/>
        </w:rPr>
      </w:pPr>
    </w:p>
    <w:p w:rsidR="00526DA4" w:rsidRDefault="00526DA4" w:rsidP="005C0F6C">
      <w:pPr>
        <w:pStyle w:val="ConsPlusNormal"/>
        <w:ind w:left="6379" w:right="-568"/>
        <w:jc w:val="right"/>
        <w:rPr>
          <w:rFonts w:ascii="Times New Roman" w:hAnsi="Times New Roman" w:cs="Times New Roman"/>
          <w:sz w:val="24"/>
          <w:szCs w:val="24"/>
        </w:rPr>
      </w:pPr>
    </w:p>
    <w:p w:rsidR="00526DA4" w:rsidRDefault="00526DA4" w:rsidP="005C0F6C">
      <w:pPr>
        <w:pStyle w:val="ConsPlusNormal"/>
        <w:ind w:left="6379" w:right="-568"/>
        <w:jc w:val="right"/>
        <w:rPr>
          <w:rFonts w:ascii="Times New Roman" w:hAnsi="Times New Roman" w:cs="Times New Roman"/>
          <w:sz w:val="24"/>
          <w:szCs w:val="24"/>
        </w:rPr>
      </w:pPr>
    </w:p>
    <w:p w:rsidR="00526DA4" w:rsidRDefault="00526DA4" w:rsidP="005C0F6C">
      <w:pPr>
        <w:pStyle w:val="ConsPlusNormal"/>
        <w:ind w:left="6379" w:right="-568"/>
        <w:jc w:val="right"/>
        <w:rPr>
          <w:rFonts w:ascii="Times New Roman" w:hAnsi="Times New Roman" w:cs="Times New Roman"/>
          <w:sz w:val="24"/>
          <w:szCs w:val="24"/>
        </w:rPr>
      </w:pPr>
    </w:p>
    <w:p w:rsidR="00526DA4" w:rsidRDefault="00526DA4" w:rsidP="005C0F6C">
      <w:pPr>
        <w:pStyle w:val="ConsPlusNormal"/>
        <w:ind w:left="6379" w:right="-568"/>
        <w:jc w:val="right"/>
        <w:rPr>
          <w:rFonts w:ascii="Times New Roman" w:hAnsi="Times New Roman" w:cs="Times New Roman"/>
          <w:sz w:val="24"/>
          <w:szCs w:val="24"/>
        </w:rPr>
      </w:pPr>
    </w:p>
    <w:p w:rsidR="00526DA4" w:rsidRDefault="00526DA4" w:rsidP="005C0F6C">
      <w:pPr>
        <w:pStyle w:val="ConsPlusNormal"/>
        <w:ind w:left="6379" w:right="-568"/>
        <w:jc w:val="right"/>
        <w:rPr>
          <w:rFonts w:ascii="Times New Roman" w:hAnsi="Times New Roman" w:cs="Times New Roman"/>
          <w:sz w:val="24"/>
          <w:szCs w:val="24"/>
        </w:rPr>
      </w:pPr>
    </w:p>
    <w:p w:rsidR="00526DA4" w:rsidRDefault="00526DA4" w:rsidP="005C0F6C">
      <w:pPr>
        <w:pStyle w:val="ConsPlusNormal"/>
        <w:ind w:left="6379" w:right="-568"/>
        <w:jc w:val="right"/>
        <w:rPr>
          <w:rFonts w:ascii="Times New Roman" w:hAnsi="Times New Roman" w:cs="Times New Roman"/>
          <w:sz w:val="24"/>
          <w:szCs w:val="24"/>
        </w:rPr>
      </w:pPr>
    </w:p>
    <w:p w:rsidR="00526DA4" w:rsidRDefault="00526DA4" w:rsidP="005C0F6C">
      <w:pPr>
        <w:pStyle w:val="ConsPlusNormal"/>
        <w:ind w:left="6379" w:right="-568"/>
        <w:jc w:val="right"/>
        <w:rPr>
          <w:rFonts w:ascii="Times New Roman" w:hAnsi="Times New Roman" w:cs="Times New Roman"/>
          <w:sz w:val="24"/>
          <w:szCs w:val="24"/>
        </w:rPr>
      </w:pPr>
    </w:p>
    <w:p w:rsidR="00526DA4" w:rsidRDefault="00526DA4" w:rsidP="005C0F6C">
      <w:pPr>
        <w:pStyle w:val="ConsPlusNormal"/>
        <w:ind w:left="6379" w:right="-568"/>
        <w:jc w:val="right"/>
        <w:rPr>
          <w:rFonts w:ascii="Times New Roman" w:hAnsi="Times New Roman" w:cs="Times New Roman"/>
          <w:sz w:val="24"/>
          <w:szCs w:val="24"/>
        </w:rPr>
      </w:pPr>
    </w:p>
    <w:p w:rsidR="00526DA4" w:rsidRDefault="00526DA4" w:rsidP="005C0F6C">
      <w:pPr>
        <w:pStyle w:val="ConsPlusNormal"/>
        <w:ind w:left="6379" w:right="-568"/>
        <w:jc w:val="right"/>
        <w:rPr>
          <w:rFonts w:ascii="Times New Roman" w:hAnsi="Times New Roman" w:cs="Times New Roman"/>
          <w:sz w:val="24"/>
          <w:szCs w:val="24"/>
        </w:rPr>
      </w:pPr>
    </w:p>
    <w:p w:rsidR="00526DA4" w:rsidRDefault="00526DA4" w:rsidP="005C0F6C">
      <w:pPr>
        <w:pStyle w:val="ConsPlusNormal"/>
        <w:ind w:left="6379" w:right="-568"/>
        <w:jc w:val="right"/>
        <w:rPr>
          <w:rFonts w:ascii="Times New Roman" w:hAnsi="Times New Roman" w:cs="Times New Roman"/>
          <w:sz w:val="24"/>
          <w:szCs w:val="24"/>
        </w:rPr>
      </w:pPr>
    </w:p>
    <w:p w:rsidR="00526DA4" w:rsidRDefault="00526DA4" w:rsidP="005C0F6C">
      <w:pPr>
        <w:pStyle w:val="ConsPlusNormal"/>
        <w:ind w:left="6379" w:right="-568"/>
        <w:jc w:val="right"/>
        <w:rPr>
          <w:rFonts w:ascii="Times New Roman" w:hAnsi="Times New Roman" w:cs="Times New Roman"/>
          <w:sz w:val="24"/>
          <w:szCs w:val="24"/>
        </w:rPr>
      </w:pPr>
    </w:p>
    <w:p w:rsidR="00526DA4" w:rsidRDefault="00526DA4" w:rsidP="005C0F6C">
      <w:pPr>
        <w:pStyle w:val="ConsPlusNormal"/>
        <w:ind w:left="6379" w:right="-568"/>
        <w:jc w:val="right"/>
        <w:rPr>
          <w:rFonts w:ascii="Times New Roman" w:hAnsi="Times New Roman" w:cs="Times New Roman"/>
          <w:sz w:val="24"/>
          <w:szCs w:val="24"/>
        </w:rPr>
      </w:pPr>
    </w:p>
    <w:p w:rsidR="00526DA4" w:rsidRDefault="00526DA4" w:rsidP="005C0F6C">
      <w:pPr>
        <w:pStyle w:val="ConsPlusNormal"/>
        <w:ind w:left="6379" w:right="-568"/>
        <w:jc w:val="right"/>
        <w:rPr>
          <w:rFonts w:ascii="Times New Roman" w:hAnsi="Times New Roman" w:cs="Times New Roman"/>
          <w:sz w:val="24"/>
          <w:szCs w:val="24"/>
        </w:rPr>
      </w:pPr>
    </w:p>
    <w:p w:rsidR="00526DA4" w:rsidRDefault="00526DA4" w:rsidP="005C0F6C">
      <w:pPr>
        <w:pStyle w:val="ConsPlusNormal"/>
        <w:ind w:left="6379" w:right="-568"/>
        <w:jc w:val="right"/>
        <w:rPr>
          <w:rFonts w:ascii="Times New Roman" w:hAnsi="Times New Roman" w:cs="Times New Roman"/>
          <w:sz w:val="24"/>
          <w:szCs w:val="24"/>
        </w:rPr>
      </w:pPr>
    </w:p>
    <w:p w:rsidR="00526DA4" w:rsidRDefault="00526DA4" w:rsidP="005C0F6C">
      <w:pPr>
        <w:pStyle w:val="ConsPlusNormal"/>
        <w:ind w:left="6379" w:right="-568"/>
        <w:jc w:val="right"/>
        <w:rPr>
          <w:rFonts w:ascii="Times New Roman" w:hAnsi="Times New Roman" w:cs="Times New Roman"/>
          <w:sz w:val="24"/>
          <w:szCs w:val="24"/>
        </w:rPr>
      </w:pPr>
    </w:p>
    <w:p w:rsidR="00526DA4" w:rsidRDefault="00526DA4" w:rsidP="005C0F6C">
      <w:pPr>
        <w:pStyle w:val="ConsPlusNormal"/>
        <w:ind w:left="6379" w:right="-568"/>
        <w:jc w:val="right"/>
        <w:rPr>
          <w:rFonts w:ascii="Times New Roman" w:hAnsi="Times New Roman" w:cs="Times New Roman"/>
          <w:sz w:val="24"/>
          <w:szCs w:val="24"/>
        </w:rPr>
      </w:pPr>
    </w:p>
    <w:p w:rsidR="00526DA4" w:rsidRDefault="00526DA4" w:rsidP="005C0F6C">
      <w:pPr>
        <w:pStyle w:val="ConsPlusNormal"/>
        <w:ind w:left="6379" w:right="-568"/>
        <w:jc w:val="right"/>
        <w:rPr>
          <w:rFonts w:ascii="Times New Roman" w:hAnsi="Times New Roman" w:cs="Times New Roman"/>
          <w:sz w:val="24"/>
          <w:szCs w:val="24"/>
        </w:rPr>
      </w:pPr>
    </w:p>
    <w:p w:rsidR="00526DA4" w:rsidRDefault="00526DA4" w:rsidP="005C0F6C">
      <w:pPr>
        <w:pStyle w:val="ConsPlusNormal"/>
        <w:ind w:left="6379" w:right="-568"/>
        <w:jc w:val="right"/>
        <w:rPr>
          <w:rFonts w:ascii="Times New Roman" w:hAnsi="Times New Roman" w:cs="Times New Roman"/>
          <w:sz w:val="24"/>
          <w:szCs w:val="24"/>
        </w:rPr>
      </w:pPr>
    </w:p>
    <w:p w:rsidR="00526DA4" w:rsidRDefault="00526DA4" w:rsidP="005C0F6C">
      <w:pPr>
        <w:pStyle w:val="ConsPlusNormal"/>
        <w:ind w:left="6379" w:right="-568"/>
        <w:jc w:val="right"/>
        <w:rPr>
          <w:rFonts w:ascii="Times New Roman" w:hAnsi="Times New Roman" w:cs="Times New Roman"/>
          <w:sz w:val="24"/>
          <w:szCs w:val="24"/>
        </w:rPr>
      </w:pPr>
    </w:p>
    <w:p w:rsidR="00526DA4" w:rsidRDefault="00526DA4" w:rsidP="005C0F6C">
      <w:pPr>
        <w:pStyle w:val="ConsPlusNormal"/>
        <w:ind w:left="6379" w:right="-568"/>
        <w:jc w:val="right"/>
        <w:rPr>
          <w:rFonts w:ascii="Times New Roman" w:hAnsi="Times New Roman" w:cs="Times New Roman"/>
          <w:sz w:val="24"/>
          <w:szCs w:val="24"/>
        </w:rPr>
      </w:pPr>
    </w:p>
    <w:p w:rsidR="00526DA4" w:rsidRDefault="00526DA4" w:rsidP="005C0F6C">
      <w:pPr>
        <w:pStyle w:val="ConsPlusNormal"/>
        <w:ind w:left="6379" w:right="-568"/>
        <w:jc w:val="right"/>
        <w:rPr>
          <w:rFonts w:ascii="Times New Roman" w:hAnsi="Times New Roman" w:cs="Times New Roman"/>
          <w:sz w:val="24"/>
          <w:szCs w:val="24"/>
        </w:rPr>
      </w:pPr>
    </w:p>
    <w:p w:rsidR="00526DA4" w:rsidRDefault="00526DA4" w:rsidP="005C0F6C">
      <w:pPr>
        <w:pStyle w:val="ConsPlusNormal"/>
        <w:ind w:left="6379" w:right="-568"/>
        <w:jc w:val="right"/>
        <w:rPr>
          <w:rFonts w:ascii="Times New Roman" w:hAnsi="Times New Roman" w:cs="Times New Roman"/>
          <w:sz w:val="24"/>
          <w:szCs w:val="24"/>
        </w:rPr>
      </w:pPr>
    </w:p>
    <w:p w:rsidR="00526DA4" w:rsidRDefault="00526DA4" w:rsidP="005C0F6C">
      <w:pPr>
        <w:pStyle w:val="ConsPlusNormal"/>
        <w:ind w:left="6379" w:right="-568"/>
        <w:jc w:val="right"/>
        <w:rPr>
          <w:rFonts w:ascii="Times New Roman" w:hAnsi="Times New Roman" w:cs="Times New Roman"/>
          <w:sz w:val="24"/>
          <w:szCs w:val="24"/>
        </w:rPr>
      </w:pPr>
    </w:p>
    <w:p w:rsidR="00526DA4" w:rsidRDefault="00526DA4" w:rsidP="005C0F6C">
      <w:pPr>
        <w:pStyle w:val="ConsPlusNormal"/>
        <w:ind w:left="6379" w:right="-568"/>
        <w:jc w:val="right"/>
        <w:rPr>
          <w:rFonts w:ascii="Times New Roman" w:hAnsi="Times New Roman" w:cs="Times New Roman"/>
          <w:sz w:val="24"/>
          <w:szCs w:val="24"/>
        </w:rPr>
      </w:pPr>
    </w:p>
    <w:p w:rsidR="00526DA4" w:rsidRDefault="00526DA4" w:rsidP="005C0F6C">
      <w:pPr>
        <w:pStyle w:val="ConsPlusNormal"/>
        <w:ind w:left="6379" w:right="-568"/>
        <w:jc w:val="right"/>
        <w:rPr>
          <w:rFonts w:ascii="Times New Roman" w:hAnsi="Times New Roman" w:cs="Times New Roman"/>
          <w:sz w:val="24"/>
          <w:szCs w:val="24"/>
        </w:rPr>
      </w:pPr>
    </w:p>
    <w:p w:rsidR="00526DA4" w:rsidRDefault="00526DA4" w:rsidP="005C0F6C">
      <w:pPr>
        <w:pStyle w:val="ConsPlusNormal"/>
        <w:ind w:left="6379" w:right="-568"/>
        <w:jc w:val="right"/>
        <w:rPr>
          <w:rFonts w:ascii="Times New Roman" w:hAnsi="Times New Roman" w:cs="Times New Roman"/>
          <w:sz w:val="24"/>
          <w:szCs w:val="24"/>
        </w:rPr>
      </w:pPr>
    </w:p>
    <w:p w:rsidR="00526DA4" w:rsidRDefault="00526DA4" w:rsidP="005C0F6C">
      <w:pPr>
        <w:pStyle w:val="ConsPlusNormal"/>
        <w:ind w:left="6379" w:right="-568"/>
        <w:jc w:val="right"/>
        <w:rPr>
          <w:rFonts w:ascii="Times New Roman" w:hAnsi="Times New Roman" w:cs="Times New Roman"/>
          <w:sz w:val="24"/>
          <w:szCs w:val="24"/>
        </w:rPr>
      </w:pPr>
    </w:p>
    <w:p w:rsidR="00526DA4" w:rsidRDefault="00526DA4" w:rsidP="005C0F6C">
      <w:pPr>
        <w:pStyle w:val="ConsPlusNormal"/>
        <w:ind w:left="6379" w:right="-568"/>
        <w:jc w:val="right"/>
        <w:rPr>
          <w:rFonts w:ascii="Times New Roman" w:hAnsi="Times New Roman" w:cs="Times New Roman"/>
          <w:sz w:val="24"/>
          <w:szCs w:val="24"/>
        </w:rPr>
      </w:pPr>
    </w:p>
    <w:p w:rsidR="00526DA4" w:rsidRDefault="00526DA4" w:rsidP="005C0F6C">
      <w:pPr>
        <w:pStyle w:val="ConsPlusNormal"/>
        <w:ind w:left="6379" w:right="-568"/>
        <w:jc w:val="right"/>
        <w:rPr>
          <w:rFonts w:ascii="Times New Roman" w:hAnsi="Times New Roman" w:cs="Times New Roman"/>
          <w:sz w:val="24"/>
          <w:szCs w:val="24"/>
        </w:rPr>
      </w:pPr>
    </w:p>
    <w:p w:rsidR="00526DA4" w:rsidRDefault="00526DA4" w:rsidP="005C0F6C">
      <w:pPr>
        <w:pStyle w:val="ConsPlusNormal"/>
        <w:ind w:left="6379" w:right="-568"/>
        <w:jc w:val="right"/>
        <w:rPr>
          <w:rFonts w:ascii="Times New Roman" w:hAnsi="Times New Roman" w:cs="Times New Roman"/>
          <w:sz w:val="24"/>
          <w:szCs w:val="24"/>
        </w:rPr>
      </w:pPr>
    </w:p>
    <w:p w:rsidR="00526DA4" w:rsidRDefault="00526DA4" w:rsidP="005C0F6C">
      <w:pPr>
        <w:pStyle w:val="ConsPlusNormal"/>
        <w:ind w:left="6379" w:right="-568"/>
        <w:jc w:val="right"/>
        <w:rPr>
          <w:rFonts w:ascii="Times New Roman" w:hAnsi="Times New Roman" w:cs="Times New Roman"/>
          <w:sz w:val="24"/>
          <w:szCs w:val="24"/>
        </w:rPr>
      </w:pPr>
    </w:p>
    <w:p w:rsidR="00526DA4" w:rsidRDefault="00526DA4" w:rsidP="005C0F6C">
      <w:pPr>
        <w:pStyle w:val="ConsPlusNormal"/>
        <w:ind w:left="6379" w:right="-568"/>
        <w:jc w:val="right"/>
        <w:rPr>
          <w:rFonts w:ascii="Times New Roman" w:hAnsi="Times New Roman" w:cs="Times New Roman"/>
          <w:sz w:val="24"/>
          <w:szCs w:val="24"/>
        </w:rPr>
      </w:pPr>
    </w:p>
    <w:p w:rsidR="00526DA4" w:rsidRDefault="00526DA4" w:rsidP="005C0F6C">
      <w:pPr>
        <w:pStyle w:val="ConsPlusNormal"/>
        <w:ind w:left="6379" w:right="-568"/>
        <w:jc w:val="right"/>
        <w:rPr>
          <w:rFonts w:ascii="Times New Roman" w:hAnsi="Times New Roman" w:cs="Times New Roman"/>
          <w:sz w:val="24"/>
          <w:szCs w:val="24"/>
        </w:rPr>
      </w:pPr>
    </w:p>
    <w:p w:rsidR="00526DA4" w:rsidRDefault="00526DA4" w:rsidP="005C0F6C">
      <w:pPr>
        <w:pStyle w:val="ConsPlusNormal"/>
        <w:ind w:left="6379" w:right="-568"/>
        <w:jc w:val="right"/>
        <w:rPr>
          <w:rFonts w:ascii="Times New Roman" w:hAnsi="Times New Roman" w:cs="Times New Roman"/>
          <w:sz w:val="24"/>
          <w:szCs w:val="24"/>
        </w:rPr>
      </w:pPr>
    </w:p>
    <w:p w:rsidR="00526DA4" w:rsidRDefault="00526DA4" w:rsidP="005C0F6C">
      <w:pPr>
        <w:pStyle w:val="ConsPlusNormal"/>
        <w:ind w:left="6379" w:right="-568"/>
        <w:jc w:val="right"/>
        <w:rPr>
          <w:rFonts w:ascii="Times New Roman" w:hAnsi="Times New Roman" w:cs="Times New Roman"/>
          <w:sz w:val="24"/>
          <w:szCs w:val="24"/>
        </w:rPr>
      </w:pPr>
    </w:p>
    <w:p w:rsidR="00526DA4" w:rsidRPr="00534792" w:rsidRDefault="00526DA4" w:rsidP="005C0F6C">
      <w:pPr>
        <w:pStyle w:val="ConsPlusNormal"/>
        <w:ind w:left="6379" w:right="-568"/>
        <w:jc w:val="right"/>
        <w:rPr>
          <w:rFonts w:ascii="Times New Roman" w:hAnsi="Times New Roman" w:cs="Times New Roman"/>
          <w:sz w:val="24"/>
          <w:szCs w:val="24"/>
        </w:rPr>
      </w:pPr>
    </w:p>
    <w:p w:rsidR="005C0F6C" w:rsidRPr="00534792" w:rsidRDefault="005C0F6C" w:rsidP="005C0F6C">
      <w:pPr>
        <w:pStyle w:val="ConsPlusNormal"/>
        <w:ind w:left="6379" w:right="-2"/>
        <w:jc w:val="right"/>
        <w:rPr>
          <w:rFonts w:ascii="Times New Roman" w:hAnsi="Times New Roman" w:cs="Times New Roman"/>
          <w:sz w:val="24"/>
          <w:szCs w:val="24"/>
        </w:rPr>
      </w:pPr>
      <w:r w:rsidRPr="00534792">
        <w:rPr>
          <w:rFonts w:ascii="Times New Roman" w:hAnsi="Times New Roman" w:cs="Times New Roman"/>
          <w:sz w:val="24"/>
          <w:szCs w:val="24"/>
        </w:rPr>
        <w:lastRenderedPageBreak/>
        <w:t>Приложение 1</w:t>
      </w:r>
    </w:p>
    <w:p w:rsidR="005C0F6C" w:rsidRPr="00534792" w:rsidRDefault="005C0F6C" w:rsidP="005C0F6C">
      <w:pPr>
        <w:pStyle w:val="ConsPlusTitle"/>
        <w:ind w:left="5245"/>
        <w:jc w:val="right"/>
        <w:rPr>
          <w:b w:val="0"/>
        </w:rPr>
      </w:pPr>
      <w:r w:rsidRPr="00534792">
        <w:rPr>
          <w:b w:val="0"/>
        </w:rPr>
        <w:t xml:space="preserve">к проекту административного регламента предоставления муниципальной услуги  </w:t>
      </w:r>
    </w:p>
    <w:p w:rsidR="005C0F6C" w:rsidRPr="00534792" w:rsidRDefault="005C0F6C" w:rsidP="005C0F6C">
      <w:pPr>
        <w:ind w:firstLine="709"/>
        <w:jc w:val="center"/>
        <w:rPr>
          <w:b/>
        </w:rPr>
      </w:pPr>
    </w:p>
    <w:p w:rsidR="005C0F6C" w:rsidRPr="00534792" w:rsidRDefault="005C0F6C" w:rsidP="005C0F6C">
      <w:pPr>
        <w:ind w:firstLine="709"/>
        <w:jc w:val="center"/>
        <w:rPr>
          <w:b/>
        </w:rPr>
      </w:pPr>
      <w:r w:rsidRPr="00534792">
        <w:rPr>
          <w:b/>
        </w:rPr>
        <w:t>Общая информация об администрации Каслинского муниципального района</w:t>
      </w:r>
    </w:p>
    <w:p w:rsidR="005C0F6C" w:rsidRPr="00534792" w:rsidRDefault="005C0F6C" w:rsidP="005C0F6C">
      <w:pPr>
        <w:ind w:firstLine="709"/>
        <w:jc w:val="both"/>
      </w:pPr>
    </w:p>
    <w:tbl>
      <w:tblPr>
        <w:tblW w:w="992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103"/>
        <w:gridCol w:w="4821"/>
      </w:tblGrid>
      <w:tr w:rsidR="005C0F6C" w:rsidRPr="00534792" w:rsidTr="002D1D4B">
        <w:tc>
          <w:tcPr>
            <w:tcW w:w="5103" w:type="dxa"/>
          </w:tcPr>
          <w:p w:rsidR="005C0F6C" w:rsidRPr="00534792" w:rsidRDefault="005C0F6C" w:rsidP="002D1D4B">
            <w:pPr>
              <w:jc w:val="both"/>
            </w:pPr>
            <w:r w:rsidRPr="00534792">
              <w:t>Почтовый адрес для направления корреспонденции</w:t>
            </w:r>
          </w:p>
        </w:tc>
        <w:tc>
          <w:tcPr>
            <w:tcW w:w="4821" w:type="dxa"/>
          </w:tcPr>
          <w:p w:rsidR="005C0F6C" w:rsidRPr="00534792" w:rsidRDefault="005C0F6C" w:rsidP="002D1D4B">
            <w:pPr>
              <w:jc w:val="both"/>
            </w:pPr>
            <w:r w:rsidRPr="00534792">
              <w:t xml:space="preserve">456830, Челябинская область, </w:t>
            </w:r>
            <w:proofErr w:type="spellStart"/>
            <w:r w:rsidRPr="00534792">
              <w:t>Каслинский</w:t>
            </w:r>
            <w:proofErr w:type="spellEnd"/>
            <w:r w:rsidRPr="00534792">
              <w:t xml:space="preserve"> район, город Касли, ул</w:t>
            </w:r>
            <w:proofErr w:type="gramStart"/>
            <w:r w:rsidRPr="00534792">
              <w:t>.Л</w:t>
            </w:r>
            <w:proofErr w:type="gramEnd"/>
            <w:r w:rsidRPr="00534792">
              <w:t>енина, д.55</w:t>
            </w:r>
          </w:p>
        </w:tc>
      </w:tr>
      <w:tr w:rsidR="005C0F6C" w:rsidRPr="00534792" w:rsidTr="002D1D4B">
        <w:tc>
          <w:tcPr>
            <w:tcW w:w="5103" w:type="dxa"/>
          </w:tcPr>
          <w:p w:rsidR="005C0F6C" w:rsidRPr="00534792" w:rsidRDefault="005C0F6C" w:rsidP="002D1D4B">
            <w:pPr>
              <w:jc w:val="both"/>
            </w:pPr>
            <w:r w:rsidRPr="00534792">
              <w:t>Место нахождения</w:t>
            </w:r>
          </w:p>
        </w:tc>
        <w:tc>
          <w:tcPr>
            <w:tcW w:w="4821" w:type="dxa"/>
          </w:tcPr>
          <w:p w:rsidR="005C0F6C" w:rsidRPr="00534792" w:rsidRDefault="005C0F6C" w:rsidP="002D1D4B">
            <w:pPr>
              <w:jc w:val="both"/>
            </w:pPr>
            <w:r w:rsidRPr="00534792">
              <w:t xml:space="preserve">Челябинская область, </w:t>
            </w:r>
            <w:proofErr w:type="spellStart"/>
            <w:r w:rsidRPr="00534792">
              <w:t>Каслинский</w:t>
            </w:r>
            <w:proofErr w:type="spellEnd"/>
            <w:r w:rsidRPr="00534792">
              <w:t xml:space="preserve"> район, город Касли, ул</w:t>
            </w:r>
            <w:proofErr w:type="gramStart"/>
            <w:r w:rsidRPr="00534792">
              <w:t>.Л</w:t>
            </w:r>
            <w:proofErr w:type="gramEnd"/>
            <w:r w:rsidRPr="00534792">
              <w:t>енина, д.55</w:t>
            </w:r>
          </w:p>
        </w:tc>
      </w:tr>
      <w:tr w:rsidR="005C0F6C" w:rsidRPr="00534792" w:rsidTr="002D1D4B">
        <w:tc>
          <w:tcPr>
            <w:tcW w:w="5103" w:type="dxa"/>
          </w:tcPr>
          <w:p w:rsidR="005C0F6C" w:rsidRPr="00534792" w:rsidRDefault="005C0F6C" w:rsidP="002D1D4B">
            <w:pPr>
              <w:jc w:val="both"/>
            </w:pPr>
            <w:r w:rsidRPr="00534792">
              <w:t>Адрес электронной почты</w:t>
            </w:r>
          </w:p>
        </w:tc>
        <w:tc>
          <w:tcPr>
            <w:tcW w:w="4821" w:type="dxa"/>
          </w:tcPr>
          <w:p w:rsidR="005C0F6C" w:rsidRPr="00534792" w:rsidRDefault="005C0F6C" w:rsidP="002D1D4B">
            <w:pPr>
              <w:jc w:val="both"/>
            </w:pPr>
            <w:r w:rsidRPr="00534792">
              <w:rPr>
                <w:rStyle w:val="contactvaluetext"/>
                <w:lang w:val="en-US"/>
              </w:rPr>
              <w:t>Trol99</w:t>
            </w:r>
            <w:r w:rsidRPr="00534792">
              <w:rPr>
                <w:rStyle w:val="contactvaluetext"/>
              </w:rPr>
              <w:t>@</w:t>
            </w:r>
            <w:proofErr w:type="spellStart"/>
            <w:r w:rsidRPr="00534792">
              <w:rPr>
                <w:rStyle w:val="contactvaluetext"/>
              </w:rPr>
              <w:t>mail.ru</w:t>
            </w:r>
            <w:proofErr w:type="spellEnd"/>
          </w:p>
        </w:tc>
      </w:tr>
      <w:tr w:rsidR="005C0F6C" w:rsidRPr="00534792" w:rsidTr="002D1D4B">
        <w:tc>
          <w:tcPr>
            <w:tcW w:w="5103" w:type="dxa"/>
          </w:tcPr>
          <w:p w:rsidR="005C0F6C" w:rsidRPr="00534792" w:rsidRDefault="005C0F6C" w:rsidP="002D1D4B">
            <w:pPr>
              <w:jc w:val="both"/>
            </w:pPr>
            <w:r w:rsidRPr="00534792">
              <w:t>Телефон для справок</w:t>
            </w:r>
          </w:p>
        </w:tc>
        <w:tc>
          <w:tcPr>
            <w:tcW w:w="4821" w:type="dxa"/>
          </w:tcPr>
          <w:p w:rsidR="005C0F6C" w:rsidRPr="00534792" w:rsidRDefault="005C0F6C" w:rsidP="002D1D4B">
            <w:pPr>
              <w:jc w:val="both"/>
              <w:rPr>
                <w:lang w:val="en-US"/>
              </w:rPr>
            </w:pPr>
            <w:r w:rsidRPr="00534792">
              <w:t>8-351-</w:t>
            </w:r>
            <w:r w:rsidRPr="00534792">
              <w:rPr>
                <w:lang w:val="en-US"/>
              </w:rPr>
              <w:t>49</w:t>
            </w:r>
            <w:r w:rsidRPr="00534792">
              <w:t>-</w:t>
            </w:r>
            <w:r w:rsidRPr="00534792">
              <w:rPr>
                <w:lang w:val="en-US"/>
              </w:rPr>
              <w:t>2</w:t>
            </w:r>
            <w:r w:rsidRPr="00534792">
              <w:t>-</w:t>
            </w:r>
            <w:r w:rsidRPr="00534792">
              <w:rPr>
                <w:lang w:val="en-US"/>
              </w:rPr>
              <w:t>22</w:t>
            </w:r>
            <w:r w:rsidRPr="00534792">
              <w:t>-</w:t>
            </w:r>
            <w:r w:rsidRPr="00534792">
              <w:rPr>
                <w:lang w:val="en-US"/>
              </w:rPr>
              <w:t>42</w:t>
            </w:r>
          </w:p>
        </w:tc>
      </w:tr>
      <w:tr w:rsidR="005C0F6C" w:rsidRPr="00534792" w:rsidTr="002D1D4B">
        <w:tc>
          <w:tcPr>
            <w:tcW w:w="5103" w:type="dxa"/>
          </w:tcPr>
          <w:p w:rsidR="005C0F6C" w:rsidRPr="00534792" w:rsidRDefault="005C0F6C" w:rsidP="002D1D4B">
            <w:pPr>
              <w:jc w:val="both"/>
            </w:pPr>
            <w:proofErr w:type="spellStart"/>
            <w:r w:rsidRPr="00534792">
              <w:t>Телефон-автоинформатор</w:t>
            </w:r>
            <w:proofErr w:type="spellEnd"/>
          </w:p>
        </w:tc>
        <w:tc>
          <w:tcPr>
            <w:tcW w:w="4821" w:type="dxa"/>
          </w:tcPr>
          <w:p w:rsidR="005C0F6C" w:rsidRPr="00534792" w:rsidRDefault="005C0F6C" w:rsidP="002D1D4B">
            <w:pPr>
              <w:jc w:val="both"/>
            </w:pPr>
            <w:r w:rsidRPr="00534792">
              <w:t>-</w:t>
            </w:r>
          </w:p>
        </w:tc>
      </w:tr>
      <w:tr w:rsidR="005C0F6C" w:rsidRPr="00534792" w:rsidTr="002D1D4B">
        <w:tc>
          <w:tcPr>
            <w:tcW w:w="5103" w:type="dxa"/>
          </w:tcPr>
          <w:p w:rsidR="005C0F6C" w:rsidRPr="00534792" w:rsidRDefault="005C0F6C" w:rsidP="002D1D4B">
            <w:pPr>
              <w:jc w:val="both"/>
            </w:pPr>
            <w:r w:rsidRPr="00534792">
              <w:t>Официальный сайт в сети Интернет</w:t>
            </w:r>
          </w:p>
        </w:tc>
        <w:tc>
          <w:tcPr>
            <w:tcW w:w="4821" w:type="dxa"/>
          </w:tcPr>
          <w:p w:rsidR="005C0F6C" w:rsidRPr="00534792" w:rsidRDefault="005C0F6C" w:rsidP="002D1D4B">
            <w:pPr>
              <w:jc w:val="both"/>
            </w:pPr>
            <w:r w:rsidRPr="00534792">
              <w:t xml:space="preserve">http://www. </w:t>
            </w:r>
            <w:proofErr w:type="spellStart"/>
            <w:r w:rsidRPr="00534792">
              <w:rPr>
                <w:lang w:val="en-US"/>
              </w:rPr>
              <w:t>kasli</w:t>
            </w:r>
            <w:proofErr w:type="spellEnd"/>
            <w:r w:rsidRPr="00534792">
              <w:t xml:space="preserve"> </w:t>
            </w:r>
            <w:r w:rsidRPr="00534792">
              <w:rPr>
                <w:lang w:val="en-US"/>
              </w:rPr>
              <w:t>org</w:t>
            </w:r>
          </w:p>
        </w:tc>
      </w:tr>
      <w:tr w:rsidR="005C0F6C" w:rsidRPr="00534792" w:rsidTr="002D1D4B">
        <w:tc>
          <w:tcPr>
            <w:tcW w:w="5103" w:type="dxa"/>
          </w:tcPr>
          <w:p w:rsidR="005C0F6C" w:rsidRPr="00534792" w:rsidRDefault="005C0F6C" w:rsidP="002D1D4B">
            <w:pPr>
              <w:jc w:val="both"/>
            </w:pPr>
            <w:r w:rsidRPr="00534792">
              <w:t>ФИО и должность главы</w:t>
            </w:r>
            <w:r w:rsidRPr="00534792">
              <w:rPr>
                <w:i/>
              </w:rPr>
              <w:t xml:space="preserve"> </w:t>
            </w:r>
            <w:r w:rsidRPr="00534792">
              <w:t>Каслинского муниципального района</w:t>
            </w:r>
          </w:p>
        </w:tc>
        <w:tc>
          <w:tcPr>
            <w:tcW w:w="4821" w:type="dxa"/>
          </w:tcPr>
          <w:p w:rsidR="005C0F6C" w:rsidRPr="00534792" w:rsidRDefault="005C0F6C" w:rsidP="002D1D4B">
            <w:pPr>
              <w:jc w:val="both"/>
            </w:pPr>
          </w:p>
        </w:tc>
      </w:tr>
    </w:tbl>
    <w:p w:rsidR="005C0F6C" w:rsidRPr="00534792" w:rsidRDefault="005C0F6C" w:rsidP="005C0F6C">
      <w:pPr>
        <w:ind w:firstLine="709"/>
        <w:jc w:val="center"/>
        <w:rPr>
          <w:b/>
        </w:rPr>
      </w:pPr>
    </w:p>
    <w:p w:rsidR="005C0F6C" w:rsidRPr="00534792" w:rsidRDefault="005C0F6C" w:rsidP="005C0F6C">
      <w:pPr>
        <w:ind w:firstLine="709"/>
        <w:jc w:val="center"/>
        <w:rPr>
          <w:b/>
        </w:rPr>
      </w:pPr>
      <w:r w:rsidRPr="00534792">
        <w:rPr>
          <w:b/>
        </w:rPr>
        <w:t>График работы Администрации Каслинского муниципального района</w:t>
      </w:r>
    </w:p>
    <w:p w:rsidR="005C0F6C" w:rsidRPr="00534792" w:rsidRDefault="005C0F6C" w:rsidP="005C0F6C">
      <w:pPr>
        <w:ind w:firstLine="709"/>
        <w:jc w:val="center"/>
        <w:rPr>
          <w:b/>
        </w:rPr>
      </w:pPr>
    </w:p>
    <w:tbl>
      <w:tblPr>
        <w:tblW w:w="0" w:type="auto"/>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188"/>
        <w:gridCol w:w="3182"/>
        <w:gridCol w:w="3518"/>
      </w:tblGrid>
      <w:tr w:rsidR="005C0F6C" w:rsidRPr="00534792" w:rsidTr="002D1D4B">
        <w:tc>
          <w:tcPr>
            <w:tcW w:w="3198" w:type="dxa"/>
            <w:vAlign w:val="center"/>
          </w:tcPr>
          <w:p w:rsidR="005C0F6C" w:rsidRPr="00534792" w:rsidRDefault="005C0F6C" w:rsidP="002D1D4B">
            <w:pPr>
              <w:jc w:val="center"/>
            </w:pPr>
            <w:r w:rsidRPr="00534792">
              <w:t>День недели</w:t>
            </w:r>
          </w:p>
        </w:tc>
        <w:tc>
          <w:tcPr>
            <w:tcW w:w="3193" w:type="dxa"/>
            <w:vAlign w:val="center"/>
          </w:tcPr>
          <w:p w:rsidR="005C0F6C" w:rsidRPr="00534792" w:rsidRDefault="005C0F6C" w:rsidP="002D1D4B">
            <w:pPr>
              <w:jc w:val="center"/>
            </w:pPr>
            <w:r w:rsidRPr="00534792">
              <w:t>Часы работы (обеденный перерыв)</w:t>
            </w:r>
          </w:p>
        </w:tc>
        <w:tc>
          <w:tcPr>
            <w:tcW w:w="3533" w:type="dxa"/>
            <w:vAlign w:val="center"/>
          </w:tcPr>
          <w:p w:rsidR="005C0F6C" w:rsidRPr="00534792" w:rsidRDefault="005C0F6C" w:rsidP="002D1D4B">
            <w:pPr>
              <w:jc w:val="center"/>
            </w:pPr>
            <w:r w:rsidRPr="00534792">
              <w:t>Часы приема граждан</w:t>
            </w:r>
          </w:p>
        </w:tc>
      </w:tr>
      <w:tr w:rsidR="005C0F6C" w:rsidRPr="00534792" w:rsidTr="002D1D4B">
        <w:tc>
          <w:tcPr>
            <w:tcW w:w="3198" w:type="dxa"/>
          </w:tcPr>
          <w:p w:rsidR="005C0F6C" w:rsidRPr="00534792" w:rsidRDefault="005C0F6C" w:rsidP="002D1D4B">
            <w:pPr>
              <w:jc w:val="both"/>
            </w:pPr>
            <w:r w:rsidRPr="00534792">
              <w:t>Понедельник</w:t>
            </w:r>
          </w:p>
        </w:tc>
        <w:tc>
          <w:tcPr>
            <w:tcW w:w="3193" w:type="dxa"/>
          </w:tcPr>
          <w:p w:rsidR="005C0F6C" w:rsidRPr="00534792" w:rsidRDefault="005C0F6C" w:rsidP="002D1D4B">
            <w:pPr>
              <w:jc w:val="both"/>
            </w:pPr>
            <w:r w:rsidRPr="00534792">
              <w:t>08.00–17.00 (13.00-14.00)</w:t>
            </w:r>
          </w:p>
        </w:tc>
        <w:tc>
          <w:tcPr>
            <w:tcW w:w="3533" w:type="dxa"/>
          </w:tcPr>
          <w:p w:rsidR="005C0F6C" w:rsidRPr="00534792" w:rsidRDefault="005C0F6C" w:rsidP="002D1D4B">
            <w:pPr>
              <w:jc w:val="both"/>
            </w:pPr>
            <w:r w:rsidRPr="00534792">
              <w:t>08.00–17.00 (13.00-14.00)</w:t>
            </w:r>
          </w:p>
        </w:tc>
      </w:tr>
      <w:tr w:rsidR="005C0F6C" w:rsidRPr="00534792" w:rsidTr="002D1D4B">
        <w:tc>
          <w:tcPr>
            <w:tcW w:w="3198" w:type="dxa"/>
          </w:tcPr>
          <w:p w:rsidR="005C0F6C" w:rsidRPr="00534792" w:rsidRDefault="005C0F6C" w:rsidP="002D1D4B">
            <w:pPr>
              <w:jc w:val="both"/>
            </w:pPr>
            <w:r w:rsidRPr="00534792">
              <w:t>Вторник</w:t>
            </w:r>
          </w:p>
        </w:tc>
        <w:tc>
          <w:tcPr>
            <w:tcW w:w="3193" w:type="dxa"/>
          </w:tcPr>
          <w:p w:rsidR="005C0F6C" w:rsidRPr="00534792" w:rsidRDefault="005C0F6C" w:rsidP="002D1D4B">
            <w:pPr>
              <w:jc w:val="both"/>
            </w:pPr>
            <w:r w:rsidRPr="00534792">
              <w:t>08.00-17.00 (13.00-14.00)</w:t>
            </w:r>
          </w:p>
        </w:tc>
        <w:tc>
          <w:tcPr>
            <w:tcW w:w="3533" w:type="dxa"/>
          </w:tcPr>
          <w:p w:rsidR="005C0F6C" w:rsidRPr="00534792" w:rsidRDefault="005C0F6C" w:rsidP="002D1D4B">
            <w:pPr>
              <w:jc w:val="both"/>
            </w:pPr>
            <w:r w:rsidRPr="00534792">
              <w:t>08.00-17.00 (13.00-14.00)</w:t>
            </w:r>
          </w:p>
        </w:tc>
      </w:tr>
      <w:tr w:rsidR="005C0F6C" w:rsidRPr="00534792" w:rsidTr="002D1D4B">
        <w:tc>
          <w:tcPr>
            <w:tcW w:w="3198" w:type="dxa"/>
          </w:tcPr>
          <w:p w:rsidR="005C0F6C" w:rsidRPr="00534792" w:rsidRDefault="005C0F6C" w:rsidP="002D1D4B">
            <w:pPr>
              <w:jc w:val="both"/>
            </w:pPr>
            <w:r w:rsidRPr="00534792">
              <w:t>Среда</w:t>
            </w:r>
          </w:p>
        </w:tc>
        <w:tc>
          <w:tcPr>
            <w:tcW w:w="3193" w:type="dxa"/>
          </w:tcPr>
          <w:p w:rsidR="005C0F6C" w:rsidRPr="00534792" w:rsidRDefault="005C0F6C" w:rsidP="002D1D4B">
            <w:pPr>
              <w:jc w:val="both"/>
            </w:pPr>
            <w:r w:rsidRPr="00534792">
              <w:t>08.00-17.00 (13.00-14.00)</w:t>
            </w:r>
          </w:p>
        </w:tc>
        <w:tc>
          <w:tcPr>
            <w:tcW w:w="3533" w:type="dxa"/>
          </w:tcPr>
          <w:p w:rsidR="005C0F6C" w:rsidRPr="00534792" w:rsidRDefault="005C0F6C" w:rsidP="002D1D4B">
            <w:pPr>
              <w:jc w:val="both"/>
            </w:pPr>
            <w:r w:rsidRPr="00534792">
              <w:t>08.00-17.00 (13.00-14.00)</w:t>
            </w:r>
          </w:p>
        </w:tc>
      </w:tr>
      <w:tr w:rsidR="005C0F6C" w:rsidRPr="00534792" w:rsidTr="002D1D4B">
        <w:tc>
          <w:tcPr>
            <w:tcW w:w="3198" w:type="dxa"/>
          </w:tcPr>
          <w:p w:rsidR="005C0F6C" w:rsidRPr="00534792" w:rsidRDefault="005C0F6C" w:rsidP="002D1D4B">
            <w:pPr>
              <w:jc w:val="both"/>
            </w:pPr>
            <w:r w:rsidRPr="00534792">
              <w:t>Четверг</w:t>
            </w:r>
          </w:p>
        </w:tc>
        <w:tc>
          <w:tcPr>
            <w:tcW w:w="3193" w:type="dxa"/>
          </w:tcPr>
          <w:p w:rsidR="005C0F6C" w:rsidRPr="00534792" w:rsidRDefault="005C0F6C" w:rsidP="002D1D4B">
            <w:pPr>
              <w:jc w:val="both"/>
            </w:pPr>
            <w:r w:rsidRPr="00534792">
              <w:t>08.00-17.00 (13.00-14.00)</w:t>
            </w:r>
          </w:p>
        </w:tc>
        <w:tc>
          <w:tcPr>
            <w:tcW w:w="3533" w:type="dxa"/>
          </w:tcPr>
          <w:p w:rsidR="005C0F6C" w:rsidRPr="00534792" w:rsidRDefault="005C0F6C" w:rsidP="002D1D4B">
            <w:pPr>
              <w:jc w:val="both"/>
            </w:pPr>
            <w:r w:rsidRPr="00534792">
              <w:t>08.00-17.00 (13.00-14.00)</w:t>
            </w:r>
          </w:p>
        </w:tc>
      </w:tr>
      <w:tr w:rsidR="005C0F6C" w:rsidRPr="00534792" w:rsidTr="002D1D4B">
        <w:tc>
          <w:tcPr>
            <w:tcW w:w="3198" w:type="dxa"/>
          </w:tcPr>
          <w:p w:rsidR="005C0F6C" w:rsidRPr="00534792" w:rsidRDefault="005C0F6C" w:rsidP="002D1D4B">
            <w:pPr>
              <w:jc w:val="both"/>
            </w:pPr>
            <w:r w:rsidRPr="00534792">
              <w:t>Пятница</w:t>
            </w:r>
          </w:p>
        </w:tc>
        <w:tc>
          <w:tcPr>
            <w:tcW w:w="3193" w:type="dxa"/>
          </w:tcPr>
          <w:p w:rsidR="005C0F6C" w:rsidRPr="00534792" w:rsidRDefault="005C0F6C" w:rsidP="002D1D4B">
            <w:pPr>
              <w:jc w:val="both"/>
            </w:pPr>
            <w:r w:rsidRPr="00534792">
              <w:t>08.00-17.00 (13.00-14.00)</w:t>
            </w:r>
          </w:p>
        </w:tc>
        <w:tc>
          <w:tcPr>
            <w:tcW w:w="3533" w:type="dxa"/>
          </w:tcPr>
          <w:p w:rsidR="005C0F6C" w:rsidRPr="00534792" w:rsidRDefault="005C0F6C" w:rsidP="002D1D4B">
            <w:pPr>
              <w:jc w:val="both"/>
            </w:pPr>
            <w:r w:rsidRPr="00534792">
              <w:t>08.00-17.00 (13.00-14.00)</w:t>
            </w:r>
          </w:p>
        </w:tc>
      </w:tr>
      <w:tr w:rsidR="005C0F6C" w:rsidRPr="00534792" w:rsidTr="002D1D4B">
        <w:tc>
          <w:tcPr>
            <w:tcW w:w="3198" w:type="dxa"/>
          </w:tcPr>
          <w:p w:rsidR="005C0F6C" w:rsidRPr="00534792" w:rsidRDefault="005C0F6C" w:rsidP="002D1D4B">
            <w:pPr>
              <w:jc w:val="both"/>
            </w:pPr>
            <w:r w:rsidRPr="00534792">
              <w:t>Суббота</w:t>
            </w:r>
          </w:p>
        </w:tc>
        <w:tc>
          <w:tcPr>
            <w:tcW w:w="3193" w:type="dxa"/>
          </w:tcPr>
          <w:p w:rsidR="005C0F6C" w:rsidRPr="00534792" w:rsidRDefault="005C0F6C" w:rsidP="002D1D4B">
            <w:pPr>
              <w:jc w:val="both"/>
            </w:pPr>
            <w:r w:rsidRPr="00534792">
              <w:t>Выходной день</w:t>
            </w:r>
          </w:p>
        </w:tc>
        <w:tc>
          <w:tcPr>
            <w:tcW w:w="3533" w:type="dxa"/>
          </w:tcPr>
          <w:p w:rsidR="005C0F6C" w:rsidRPr="00534792" w:rsidRDefault="005C0F6C" w:rsidP="002D1D4B">
            <w:pPr>
              <w:jc w:val="both"/>
            </w:pPr>
          </w:p>
        </w:tc>
      </w:tr>
      <w:tr w:rsidR="005C0F6C" w:rsidRPr="00534792" w:rsidTr="002D1D4B">
        <w:tc>
          <w:tcPr>
            <w:tcW w:w="3198" w:type="dxa"/>
          </w:tcPr>
          <w:p w:rsidR="005C0F6C" w:rsidRPr="00534792" w:rsidRDefault="005C0F6C" w:rsidP="002D1D4B">
            <w:pPr>
              <w:jc w:val="both"/>
            </w:pPr>
            <w:r w:rsidRPr="00534792">
              <w:t>Воскресенье</w:t>
            </w:r>
          </w:p>
        </w:tc>
        <w:tc>
          <w:tcPr>
            <w:tcW w:w="3193" w:type="dxa"/>
          </w:tcPr>
          <w:p w:rsidR="005C0F6C" w:rsidRPr="00534792" w:rsidRDefault="005C0F6C" w:rsidP="002D1D4B">
            <w:pPr>
              <w:jc w:val="both"/>
            </w:pPr>
            <w:r w:rsidRPr="00534792">
              <w:t>Выходной день</w:t>
            </w:r>
          </w:p>
        </w:tc>
        <w:tc>
          <w:tcPr>
            <w:tcW w:w="3533" w:type="dxa"/>
          </w:tcPr>
          <w:p w:rsidR="005C0F6C" w:rsidRPr="00534792" w:rsidRDefault="005C0F6C" w:rsidP="002D1D4B">
            <w:pPr>
              <w:jc w:val="both"/>
            </w:pPr>
          </w:p>
        </w:tc>
      </w:tr>
    </w:tbl>
    <w:p w:rsidR="005C0F6C" w:rsidRPr="00534792" w:rsidRDefault="005C0F6C" w:rsidP="005C0F6C">
      <w:pPr>
        <w:ind w:firstLine="709"/>
        <w:jc w:val="center"/>
        <w:rPr>
          <w:b/>
          <w:lang w:val="en-US"/>
        </w:rPr>
      </w:pPr>
    </w:p>
    <w:p w:rsidR="005C0F6C" w:rsidRPr="00534792" w:rsidRDefault="005C0F6C" w:rsidP="005C0F6C">
      <w:pPr>
        <w:ind w:firstLine="709"/>
        <w:jc w:val="center"/>
        <w:rPr>
          <w:b/>
        </w:rPr>
      </w:pPr>
      <w:r w:rsidRPr="00534792">
        <w:rPr>
          <w:b/>
        </w:rPr>
        <w:t>Общая информация об отделе архитектуры и градостроительной деятельности администрации Каслинского муниципального района</w:t>
      </w:r>
    </w:p>
    <w:p w:rsidR="005C0F6C" w:rsidRPr="00534792" w:rsidRDefault="005C0F6C" w:rsidP="005C0F6C">
      <w:pPr>
        <w:ind w:firstLine="709"/>
        <w:jc w:val="both"/>
      </w:pPr>
    </w:p>
    <w:tbl>
      <w:tblPr>
        <w:tblW w:w="992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103"/>
        <w:gridCol w:w="4821"/>
      </w:tblGrid>
      <w:tr w:rsidR="005C0F6C" w:rsidRPr="00534792" w:rsidTr="002D1D4B">
        <w:tc>
          <w:tcPr>
            <w:tcW w:w="5103" w:type="dxa"/>
          </w:tcPr>
          <w:p w:rsidR="005C0F6C" w:rsidRPr="00534792" w:rsidRDefault="005C0F6C" w:rsidP="002D1D4B">
            <w:pPr>
              <w:jc w:val="both"/>
            </w:pPr>
            <w:r w:rsidRPr="00534792">
              <w:t>Почтовый адрес для направления корреспонденции</w:t>
            </w:r>
          </w:p>
        </w:tc>
        <w:tc>
          <w:tcPr>
            <w:tcW w:w="4821" w:type="dxa"/>
          </w:tcPr>
          <w:p w:rsidR="005C0F6C" w:rsidRPr="00534792" w:rsidRDefault="005C0F6C" w:rsidP="002D1D4B">
            <w:pPr>
              <w:jc w:val="both"/>
            </w:pPr>
            <w:r w:rsidRPr="00534792">
              <w:t xml:space="preserve">456830, Челябинская область, </w:t>
            </w:r>
            <w:proofErr w:type="spellStart"/>
            <w:r w:rsidRPr="00534792">
              <w:t>Каслинский</w:t>
            </w:r>
            <w:proofErr w:type="spellEnd"/>
            <w:r w:rsidRPr="00534792">
              <w:t xml:space="preserve"> район, город Касли, ул</w:t>
            </w:r>
            <w:proofErr w:type="gramStart"/>
            <w:r w:rsidRPr="00534792">
              <w:t>.Л</w:t>
            </w:r>
            <w:proofErr w:type="gramEnd"/>
            <w:r w:rsidRPr="00534792">
              <w:t>енина, д.55, каб.9</w:t>
            </w:r>
          </w:p>
        </w:tc>
      </w:tr>
      <w:tr w:rsidR="005C0F6C" w:rsidRPr="00534792" w:rsidTr="002D1D4B">
        <w:tc>
          <w:tcPr>
            <w:tcW w:w="5103" w:type="dxa"/>
          </w:tcPr>
          <w:p w:rsidR="005C0F6C" w:rsidRPr="00534792" w:rsidRDefault="005C0F6C" w:rsidP="002D1D4B">
            <w:pPr>
              <w:jc w:val="both"/>
            </w:pPr>
            <w:r w:rsidRPr="00534792">
              <w:t>Место нахождения</w:t>
            </w:r>
          </w:p>
        </w:tc>
        <w:tc>
          <w:tcPr>
            <w:tcW w:w="4821" w:type="dxa"/>
          </w:tcPr>
          <w:p w:rsidR="005C0F6C" w:rsidRPr="00534792" w:rsidRDefault="005C0F6C" w:rsidP="002D1D4B">
            <w:pPr>
              <w:jc w:val="both"/>
            </w:pPr>
            <w:r w:rsidRPr="00534792">
              <w:t xml:space="preserve">Челябинская область, </w:t>
            </w:r>
            <w:proofErr w:type="spellStart"/>
            <w:r w:rsidRPr="00534792">
              <w:t>Каслинский</w:t>
            </w:r>
            <w:proofErr w:type="spellEnd"/>
            <w:r w:rsidRPr="00534792">
              <w:t xml:space="preserve"> район, город Касли, ул</w:t>
            </w:r>
            <w:proofErr w:type="gramStart"/>
            <w:r w:rsidRPr="00534792">
              <w:t>.Л</w:t>
            </w:r>
            <w:proofErr w:type="gramEnd"/>
            <w:r w:rsidRPr="00534792">
              <w:t>енина, д.55, каб.9</w:t>
            </w:r>
          </w:p>
        </w:tc>
      </w:tr>
      <w:tr w:rsidR="005C0F6C" w:rsidRPr="00534792" w:rsidTr="002D1D4B">
        <w:tc>
          <w:tcPr>
            <w:tcW w:w="5103" w:type="dxa"/>
          </w:tcPr>
          <w:p w:rsidR="005C0F6C" w:rsidRPr="00534792" w:rsidRDefault="005C0F6C" w:rsidP="002D1D4B">
            <w:pPr>
              <w:jc w:val="both"/>
            </w:pPr>
            <w:r w:rsidRPr="00534792">
              <w:t>Адрес электронной почты</w:t>
            </w:r>
          </w:p>
        </w:tc>
        <w:tc>
          <w:tcPr>
            <w:tcW w:w="4821" w:type="dxa"/>
          </w:tcPr>
          <w:p w:rsidR="005C0F6C" w:rsidRPr="00534792" w:rsidRDefault="005C0F6C" w:rsidP="002D1D4B">
            <w:pPr>
              <w:jc w:val="both"/>
            </w:pPr>
            <w:proofErr w:type="spellStart"/>
            <w:r w:rsidRPr="00534792">
              <w:rPr>
                <w:rStyle w:val="contactvaluetext"/>
                <w:lang w:val="en-US"/>
              </w:rPr>
              <w:t>OAiGD</w:t>
            </w:r>
            <w:proofErr w:type="spellEnd"/>
            <w:r w:rsidRPr="00534792">
              <w:rPr>
                <w:rStyle w:val="contactvaluetext"/>
              </w:rPr>
              <w:t>@</w:t>
            </w:r>
            <w:proofErr w:type="spellStart"/>
            <w:r w:rsidRPr="00534792">
              <w:rPr>
                <w:rStyle w:val="contactvaluetext"/>
              </w:rPr>
              <w:t>mail.ru</w:t>
            </w:r>
            <w:proofErr w:type="spellEnd"/>
          </w:p>
        </w:tc>
      </w:tr>
      <w:tr w:rsidR="005C0F6C" w:rsidRPr="00534792" w:rsidTr="002D1D4B">
        <w:tc>
          <w:tcPr>
            <w:tcW w:w="5103" w:type="dxa"/>
          </w:tcPr>
          <w:p w:rsidR="005C0F6C" w:rsidRPr="00534792" w:rsidRDefault="005C0F6C" w:rsidP="002D1D4B">
            <w:pPr>
              <w:jc w:val="both"/>
            </w:pPr>
            <w:r w:rsidRPr="00534792">
              <w:t>Телефон для справок</w:t>
            </w:r>
          </w:p>
        </w:tc>
        <w:tc>
          <w:tcPr>
            <w:tcW w:w="4821" w:type="dxa"/>
          </w:tcPr>
          <w:p w:rsidR="005C0F6C" w:rsidRPr="00534792" w:rsidRDefault="005C0F6C" w:rsidP="002D1D4B">
            <w:pPr>
              <w:jc w:val="both"/>
              <w:rPr>
                <w:lang w:val="en-US"/>
              </w:rPr>
            </w:pPr>
            <w:r w:rsidRPr="00534792">
              <w:t>8-351-</w:t>
            </w:r>
            <w:r w:rsidRPr="00534792">
              <w:rPr>
                <w:lang w:val="en-US"/>
              </w:rPr>
              <w:t>49</w:t>
            </w:r>
            <w:r w:rsidRPr="00534792">
              <w:t>-</w:t>
            </w:r>
            <w:r w:rsidRPr="00534792">
              <w:rPr>
                <w:lang w:val="en-US"/>
              </w:rPr>
              <w:t>2</w:t>
            </w:r>
            <w:r w:rsidRPr="00534792">
              <w:t>-</w:t>
            </w:r>
            <w:r w:rsidRPr="00534792">
              <w:rPr>
                <w:lang w:val="en-US"/>
              </w:rPr>
              <w:t>14</w:t>
            </w:r>
            <w:r w:rsidRPr="00534792">
              <w:t>-</w:t>
            </w:r>
            <w:r w:rsidRPr="00534792">
              <w:rPr>
                <w:lang w:val="en-US"/>
              </w:rPr>
              <w:t>64</w:t>
            </w:r>
          </w:p>
        </w:tc>
      </w:tr>
      <w:tr w:rsidR="005C0F6C" w:rsidRPr="00534792" w:rsidTr="002D1D4B">
        <w:tc>
          <w:tcPr>
            <w:tcW w:w="5103" w:type="dxa"/>
          </w:tcPr>
          <w:p w:rsidR="005C0F6C" w:rsidRPr="00534792" w:rsidRDefault="005C0F6C" w:rsidP="002D1D4B">
            <w:pPr>
              <w:jc w:val="both"/>
            </w:pPr>
            <w:proofErr w:type="spellStart"/>
            <w:r w:rsidRPr="00534792">
              <w:t>Телефон-автоинформатор</w:t>
            </w:r>
            <w:proofErr w:type="spellEnd"/>
          </w:p>
        </w:tc>
        <w:tc>
          <w:tcPr>
            <w:tcW w:w="4821" w:type="dxa"/>
          </w:tcPr>
          <w:p w:rsidR="005C0F6C" w:rsidRPr="00534792" w:rsidRDefault="005C0F6C" w:rsidP="002D1D4B">
            <w:pPr>
              <w:jc w:val="both"/>
            </w:pPr>
            <w:r w:rsidRPr="00534792">
              <w:t>-</w:t>
            </w:r>
          </w:p>
        </w:tc>
      </w:tr>
      <w:tr w:rsidR="005C0F6C" w:rsidRPr="00534792" w:rsidTr="002D1D4B">
        <w:tc>
          <w:tcPr>
            <w:tcW w:w="5103" w:type="dxa"/>
          </w:tcPr>
          <w:p w:rsidR="005C0F6C" w:rsidRPr="00534792" w:rsidRDefault="005C0F6C" w:rsidP="002D1D4B">
            <w:pPr>
              <w:jc w:val="both"/>
            </w:pPr>
            <w:r w:rsidRPr="00534792">
              <w:t>Официальный сайт в сети Интернет</w:t>
            </w:r>
          </w:p>
        </w:tc>
        <w:tc>
          <w:tcPr>
            <w:tcW w:w="4821" w:type="dxa"/>
          </w:tcPr>
          <w:p w:rsidR="005C0F6C" w:rsidRPr="00534792" w:rsidRDefault="005C0F6C" w:rsidP="002D1D4B">
            <w:pPr>
              <w:jc w:val="both"/>
            </w:pPr>
            <w:r w:rsidRPr="00534792">
              <w:t xml:space="preserve">http://www. </w:t>
            </w:r>
            <w:proofErr w:type="spellStart"/>
            <w:r w:rsidRPr="00534792">
              <w:rPr>
                <w:lang w:val="en-US"/>
              </w:rPr>
              <w:t>kasli</w:t>
            </w:r>
            <w:proofErr w:type="spellEnd"/>
            <w:r w:rsidRPr="00534792">
              <w:t xml:space="preserve"> </w:t>
            </w:r>
            <w:r w:rsidRPr="00534792">
              <w:rPr>
                <w:lang w:val="en-US"/>
              </w:rPr>
              <w:t>org</w:t>
            </w:r>
          </w:p>
        </w:tc>
      </w:tr>
      <w:tr w:rsidR="005C0F6C" w:rsidRPr="00534792" w:rsidTr="002D1D4B">
        <w:tc>
          <w:tcPr>
            <w:tcW w:w="5103" w:type="dxa"/>
          </w:tcPr>
          <w:p w:rsidR="005C0F6C" w:rsidRPr="00534792" w:rsidRDefault="005C0F6C" w:rsidP="002D1D4B">
            <w:pPr>
              <w:jc w:val="both"/>
            </w:pPr>
            <w:r w:rsidRPr="00534792">
              <w:t>ФИО и должность начальника отдела архитектуры и градостроительной деятельности администрации</w:t>
            </w:r>
            <w:r w:rsidRPr="00534792">
              <w:rPr>
                <w:i/>
              </w:rPr>
              <w:t xml:space="preserve"> </w:t>
            </w:r>
            <w:r w:rsidRPr="00534792">
              <w:t>Каслинского муниципального района</w:t>
            </w:r>
          </w:p>
        </w:tc>
        <w:tc>
          <w:tcPr>
            <w:tcW w:w="4821" w:type="dxa"/>
          </w:tcPr>
          <w:p w:rsidR="005C0F6C" w:rsidRPr="00534792" w:rsidRDefault="005C0F6C" w:rsidP="002D1D4B">
            <w:pPr>
              <w:jc w:val="both"/>
            </w:pPr>
            <w:r w:rsidRPr="00534792">
              <w:t>Демидова Татьяна Александровна</w:t>
            </w:r>
          </w:p>
        </w:tc>
      </w:tr>
    </w:tbl>
    <w:p w:rsidR="005C0F6C" w:rsidRPr="00534792" w:rsidRDefault="005C0F6C" w:rsidP="005C0F6C">
      <w:pPr>
        <w:ind w:firstLine="709"/>
        <w:jc w:val="center"/>
        <w:rPr>
          <w:b/>
        </w:rPr>
      </w:pPr>
    </w:p>
    <w:p w:rsidR="005C0F6C" w:rsidRPr="00534792" w:rsidRDefault="005C0F6C" w:rsidP="005C0F6C">
      <w:pPr>
        <w:ind w:firstLine="709"/>
        <w:jc w:val="center"/>
        <w:rPr>
          <w:b/>
        </w:rPr>
      </w:pPr>
    </w:p>
    <w:p w:rsidR="005C0F6C" w:rsidRPr="00534792" w:rsidRDefault="005C0F6C" w:rsidP="005C0F6C">
      <w:pPr>
        <w:ind w:firstLine="709"/>
        <w:jc w:val="center"/>
        <w:rPr>
          <w:b/>
        </w:rPr>
      </w:pPr>
    </w:p>
    <w:p w:rsidR="005C0F6C" w:rsidRPr="00534792" w:rsidRDefault="005C0F6C" w:rsidP="005C0F6C">
      <w:pPr>
        <w:ind w:firstLine="709"/>
        <w:jc w:val="center"/>
        <w:rPr>
          <w:b/>
        </w:rPr>
      </w:pPr>
    </w:p>
    <w:p w:rsidR="005C0F6C" w:rsidRPr="00534792" w:rsidRDefault="005C0F6C" w:rsidP="005C0F6C">
      <w:pPr>
        <w:ind w:firstLine="709"/>
        <w:jc w:val="center"/>
        <w:rPr>
          <w:b/>
        </w:rPr>
      </w:pPr>
    </w:p>
    <w:p w:rsidR="005C0F6C" w:rsidRPr="00534792" w:rsidRDefault="005C0F6C" w:rsidP="005C0F6C">
      <w:pPr>
        <w:ind w:firstLine="709"/>
        <w:jc w:val="center"/>
        <w:rPr>
          <w:b/>
        </w:rPr>
      </w:pPr>
    </w:p>
    <w:p w:rsidR="005C0F6C" w:rsidRPr="00534792" w:rsidRDefault="005C0F6C" w:rsidP="005C0F6C">
      <w:pPr>
        <w:ind w:firstLine="709"/>
        <w:jc w:val="center"/>
        <w:rPr>
          <w:b/>
        </w:rPr>
      </w:pPr>
    </w:p>
    <w:p w:rsidR="005C0F6C" w:rsidRPr="00534792" w:rsidRDefault="005C0F6C" w:rsidP="005C0F6C">
      <w:pPr>
        <w:ind w:firstLine="709"/>
        <w:jc w:val="center"/>
        <w:rPr>
          <w:b/>
        </w:rPr>
      </w:pPr>
    </w:p>
    <w:p w:rsidR="005C0F6C" w:rsidRPr="00534792" w:rsidRDefault="005C0F6C" w:rsidP="005C0F6C">
      <w:pPr>
        <w:ind w:firstLine="709"/>
        <w:jc w:val="center"/>
        <w:rPr>
          <w:b/>
        </w:rPr>
      </w:pPr>
      <w:r w:rsidRPr="00534792">
        <w:rPr>
          <w:b/>
        </w:rPr>
        <w:lastRenderedPageBreak/>
        <w:t xml:space="preserve">График работы </w:t>
      </w:r>
    </w:p>
    <w:p w:rsidR="005C0F6C" w:rsidRPr="00534792" w:rsidRDefault="005C0F6C" w:rsidP="005C0F6C">
      <w:pPr>
        <w:ind w:firstLine="709"/>
        <w:jc w:val="center"/>
        <w:rPr>
          <w:b/>
        </w:rPr>
      </w:pPr>
      <w:r w:rsidRPr="00534792">
        <w:rPr>
          <w:b/>
        </w:rPr>
        <w:t>Отдела архитектуры и градостроительной деятельности администрации Каслинского муниципального района</w:t>
      </w:r>
    </w:p>
    <w:tbl>
      <w:tblPr>
        <w:tblW w:w="992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127"/>
        <w:gridCol w:w="3969"/>
        <w:gridCol w:w="3828"/>
      </w:tblGrid>
      <w:tr w:rsidR="005C0F6C" w:rsidRPr="00534792" w:rsidTr="002D1D4B">
        <w:tc>
          <w:tcPr>
            <w:tcW w:w="2127" w:type="dxa"/>
            <w:vAlign w:val="center"/>
          </w:tcPr>
          <w:p w:rsidR="005C0F6C" w:rsidRPr="00534792" w:rsidRDefault="005C0F6C" w:rsidP="002D1D4B">
            <w:pPr>
              <w:spacing w:line="360" w:lineRule="auto"/>
              <w:jc w:val="center"/>
            </w:pPr>
            <w:r w:rsidRPr="00534792">
              <w:t>День недели</w:t>
            </w:r>
          </w:p>
        </w:tc>
        <w:tc>
          <w:tcPr>
            <w:tcW w:w="3969" w:type="dxa"/>
            <w:vAlign w:val="center"/>
          </w:tcPr>
          <w:p w:rsidR="005C0F6C" w:rsidRPr="00534792" w:rsidRDefault="005C0F6C" w:rsidP="002D1D4B">
            <w:pPr>
              <w:spacing w:line="360" w:lineRule="auto"/>
              <w:jc w:val="center"/>
            </w:pPr>
            <w:r w:rsidRPr="00534792">
              <w:t>Часы работы (обеденный перерыв)</w:t>
            </w:r>
          </w:p>
        </w:tc>
        <w:tc>
          <w:tcPr>
            <w:tcW w:w="3828" w:type="dxa"/>
            <w:vAlign w:val="center"/>
          </w:tcPr>
          <w:p w:rsidR="005C0F6C" w:rsidRPr="00534792" w:rsidRDefault="005C0F6C" w:rsidP="002D1D4B">
            <w:pPr>
              <w:spacing w:line="360" w:lineRule="auto"/>
              <w:jc w:val="center"/>
            </w:pPr>
            <w:r w:rsidRPr="00534792">
              <w:t>Часы приема граждан</w:t>
            </w:r>
          </w:p>
        </w:tc>
      </w:tr>
      <w:tr w:rsidR="005C0F6C" w:rsidRPr="00534792" w:rsidTr="002D1D4B">
        <w:tc>
          <w:tcPr>
            <w:tcW w:w="2127" w:type="dxa"/>
          </w:tcPr>
          <w:p w:rsidR="005C0F6C" w:rsidRPr="00534792" w:rsidRDefault="005C0F6C" w:rsidP="002D1D4B">
            <w:pPr>
              <w:spacing w:line="360" w:lineRule="auto"/>
              <w:jc w:val="both"/>
            </w:pPr>
            <w:r w:rsidRPr="00534792">
              <w:t>Понедельник</w:t>
            </w:r>
          </w:p>
        </w:tc>
        <w:tc>
          <w:tcPr>
            <w:tcW w:w="3969" w:type="dxa"/>
          </w:tcPr>
          <w:p w:rsidR="005C0F6C" w:rsidRPr="00534792" w:rsidRDefault="005C0F6C" w:rsidP="002D1D4B">
            <w:pPr>
              <w:spacing w:line="360" w:lineRule="auto"/>
              <w:jc w:val="both"/>
            </w:pPr>
            <w:r w:rsidRPr="00534792">
              <w:t>08.00–17.00 (13.00-14.00)</w:t>
            </w:r>
          </w:p>
        </w:tc>
        <w:tc>
          <w:tcPr>
            <w:tcW w:w="3828" w:type="dxa"/>
          </w:tcPr>
          <w:p w:rsidR="005C0F6C" w:rsidRPr="00534792" w:rsidRDefault="005C0F6C" w:rsidP="002D1D4B">
            <w:pPr>
              <w:spacing w:line="360" w:lineRule="auto"/>
              <w:jc w:val="both"/>
            </w:pPr>
            <w:r w:rsidRPr="00534792">
              <w:t>08.00–17.00 (13.00-14.00)</w:t>
            </w:r>
          </w:p>
        </w:tc>
      </w:tr>
      <w:tr w:rsidR="005C0F6C" w:rsidRPr="00534792" w:rsidTr="002D1D4B">
        <w:tc>
          <w:tcPr>
            <w:tcW w:w="2127" w:type="dxa"/>
          </w:tcPr>
          <w:p w:rsidR="005C0F6C" w:rsidRPr="00534792" w:rsidRDefault="005C0F6C" w:rsidP="002D1D4B">
            <w:pPr>
              <w:spacing w:line="360" w:lineRule="auto"/>
              <w:jc w:val="both"/>
            </w:pPr>
            <w:r w:rsidRPr="00534792">
              <w:t>Вторник</w:t>
            </w:r>
          </w:p>
        </w:tc>
        <w:tc>
          <w:tcPr>
            <w:tcW w:w="3969" w:type="dxa"/>
          </w:tcPr>
          <w:p w:rsidR="005C0F6C" w:rsidRPr="00534792" w:rsidRDefault="005C0F6C" w:rsidP="002D1D4B">
            <w:pPr>
              <w:spacing w:line="360" w:lineRule="auto"/>
              <w:jc w:val="both"/>
            </w:pPr>
            <w:r w:rsidRPr="00534792">
              <w:t>08.00-17.00 (13.00-14.00)</w:t>
            </w:r>
          </w:p>
        </w:tc>
        <w:tc>
          <w:tcPr>
            <w:tcW w:w="3828" w:type="dxa"/>
          </w:tcPr>
          <w:p w:rsidR="005C0F6C" w:rsidRPr="00534792" w:rsidRDefault="005C0F6C" w:rsidP="002D1D4B">
            <w:pPr>
              <w:spacing w:line="360" w:lineRule="auto"/>
              <w:jc w:val="both"/>
            </w:pPr>
            <w:r w:rsidRPr="00534792">
              <w:t>08.00-17.00 (13.00-14.00)</w:t>
            </w:r>
          </w:p>
        </w:tc>
      </w:tr>
      <w:tr w:rsidR="005C0F6C" w:rsidRPr="00534792" w:rsidTr="002D1D4B">
        <w:tc>
          <w:tcPr>
            <w:tcW w:w="2127" w:type="dxa"/>
          </w:tcPr>
          <w:p w:rsidR="005C0F6C" w:rsidRPr="00534792" w:rsidRDefault="005C0F6C" w:rsidP="002D1D4B">
            <w:pPr>
              <w:spacing w:line="360" w:lineRule="auto"/>
              <w:jc w:val="both"/>
            </w:pPr>
            <w:r w:rsidRPr="00534792">
              <w:t>Среда</w:t>
            </w:r>
          </w:p>
        </w:tc>
        <w:tc>
          <w:tcPr>
            <w:tcW w:w="3969" w:type="dxa"/>
          </w:tcPr>
          <w:p w:rsidR="005C0F6C" w:rsidRPr="00534792" w:rsidRDefault="005C0F6C" w:rsidP="002D1D4B">
            <w:pPr>
              <w:spacing w:line="360" w:lineRule="auto"/>
              <w:jc w:val="both"/>
            </w:pPr>
            <w:r w:rsidRPr="00534792">
              <w:t>08.00-17.00 (13.00-14.00)</w:t>
            </w:r>
          </w:p>
        </w:tc>
        <w:tc>
          <w:tcPr>
            <w:tcW w:w="3828" w:type="dxa"/>
          </w:tcPr>
          <w:p w:rsidR="005C0F6C" w:rsidRPr="00534792" w:rsidRDefault="005C0F6C" w:rsidP="002D1D4B">
            <w:pPr>
              <w:spacing w:line="360" w:lineRule="auto"/>
              <w:jc w:val="both"/>
            </w:pPr>
            <w:r w:rsidRPr="00534792">
              <w:t>Нет приема</w:t>
            </w:r>
          </w:p>
        </w:tc>
      </w:tr>
      <w:tr w:rsidR="005C0F6C" w:rsidRPr="00534792" w:rsidTr="002D1D4B">
        <w:tc>
          <w:tcPr>
            <w:tcW w:w="2127" w:type="dxa"/>
          </w:tcPr>
          <w:p w:rsidR="005C0F6C" w:rsidRPr="00534792" w:rsidRDefault="005C0F6C" w:rsidP="002D1D4B">
            <w:pPr>
              <w:spacing w:line="360" w:lineRule="auto"/>
              <w:jc w:val="both"/>
            </w:pPr>
            <w:r w:rsidRPr="00534792">
              <w:t>Четверг</w:t>
            </w:r>
          </w:p>
        </w:tc>
        <w:tc>
          <w:tcPr>
            <w:tcW w:w="3969" w:type="dxa"/>
          </w:tcPr>
          <w:p w:rsidR="005C0F6C" w:rsidRPr="00534792" w:rsidRDefault="005C0F6C" w:rsidP="002D1D4B">
            <w:pPr>
              <w:spacing w:line="360" w:lineRule="auto"/>
              <w:jc w:val="both"/>
            </w:pPr>
            <w:r w:rsidRPr="00534792">
              <w:t>08.00-17.00 (13.00-14.00)</w:t>
            </w:r>
          </w:p>
        </w:tc>
        <w:tc>
          <w:tcPr>
            <w:tcW w:w="3828" w:type="dxa"/>
          </w:tcPr>
          <w:p w:rsidR="005C0F6C" w:rsidRPr="00534792" w:rsidRDefault="005C0F6C" w:rsidP="002D1D4B">
            <w:pPr>
              <w:spacing w:line="360" w:lineRule="auto"/>
              <w:jc w:val="both"/>
            </w:pPr>
            <w:r w:rsidRPr="00534792">
              <w:t>08.00-17.00 (13.00-14.00)</w:t>
            </w:r>
          </w:p>
        </w:tc>
      </w:tr>
      <w:tr w:rsidR="005C0F6C" w:rsidRPr="00534792" w:rsidTr="002D1D4B">
        <w:tc>
          <w:tcPr>
            <w:tcW w:w="2127" w:type="dxa"/>
          </w:tcPr>
          <w:p w:rsidR="005C0F6C" w:rsidRPr="00534792" w:rsidRDefault="005C0F6C" w:rsidP="002D1D4B">
            <w:pPr>
              <w:spacing w:line="360" w:lineRule="auto"/>
              <w:jc w:val="both"/>
            </w:pPr>
            <w:r w:rsidRPr="00534792">
              <w:t>Пятница</w:t>
            </w:r>
          </w:p>
        </w:tc>
        <w:tc>
          <w:tcPr>
            <w:tcW w:w="3969" w:type="dxa"/>
          </w:tcPr>
          <w:p w:rsidR="005C0F6C" w:rsidRPr="00534792" w:rsidRDefault="005C0F6C" w:rsidP="002D1D4B">
            <w:pPr>
              <w:spacing w:line="360" w:lineRule="auto"/>
              <w:jc w:val="both"/>
            </w:pPr>
            <w:r w:rsidRPr="00534792">
              <w:t>08.00-17.00 (13.00-14.00)</w:t>
            </w:r>
          </w:p>
        </w:tc>
        <w:tc>
          <w:tcPr>
            <w:tcW w:w="3828" w:type="dxa"/>
          </w:tcPr>
          <w:p w:rsidR="005C0F6C" w:rsidRPr="00534792" w:rsidRDefault="005C0F6C" w:rsidP="002D1D4B">
            <w:pPr>
              <w:spacing w:line="360" w:lineRule="auto"/>
              <w:jc w:val="both"/>
            </w:pPr>
            <w:r w:rsidRPr="00534792">
              <w:t>Нет приема</w:t>
            </w:r>
          </w:p>
        </w:tc>
      </w:tr>
      <w:tr w:rsidR="005C0F6C" w:rsidRPr="00534792" w:rsidTr="002D1D4B">
        <w:tc>
          <w:tcPr>
            <w:tcW w:w="2127" w:type="dxa"/>
          </w:tcPr>
          <w:p w:rsidR="005C0F6C" w:rsidRPr="00534792" w:rsidRDefault="005C0F6C" w:rsidP="002D1D4B">
            <w:pPr>
              <w:spacing w:line="360" w:lineRule="auto"/>
              <w:jc w:val="both"/>
            </w:pPr>
            <w:r w:rsidRPr="00534792">
              <w:t>Суббота</w:t>
            </w:r>
          </w:p>
        </w:tc>
        <w:tc>
          <w:tcPr>
            <w:tcW w:w="3969" w:type="dxa"/>
          </w:tcPr>
          <w:p w:rsidR="005C0F6C" w:rsidRPr="00534792" w:rsidRDefault="005C0F6C" w:rsidP="002D1D4B">
            <w:pPr>
              <w:spacing w:line="360" w:lineRule="auto"/>
              <w:jc w:val="both"/>
            </w:pPr>
            <w:r w:rsidRPr="00534792">
              <w:t>Выходной день</w:t>
            </w:r>
          </w:p>
        </w:tc>
        <w:tc>
          <w:tcPr>
            <w:tcW w:w="3828" w:type="dxa"/>
          </w:tcPr>
          <w:p w:rsidR="005C0F6C" w:rsidRPr="00534792" w:rsidRDefault="005C0F6C" w:rsidP="002D1D4B">
            <w:pPr>
              <w:spacing w:line="360" w:lineRule="auto"/>
              <w:jc w:val="both"/>
            </w:pPr>
          </w:p>
        </w:tc>
      </w:tr>
      <w:tr w:rsidR="005C0F6C" w:rsidRPr="00534792" w:rsidTr="002D1D4B">
        <w:tc>
          <w:tcPr>
            <w:tcW w:w="2127" w:type="dxa"/>
          </w:tcPr>
          <w:p w:rsidR="005C0F6C" w:rsidRPr="00534792" w:rsidRDefault="005C0F6C" w:rsidP="002D1D4B">
            <w:pPr>
              <w:spacing w:line="360" w:lineRule="auto"/>
              <w:jc w:val="both"/>
            </w:pPr>
            <w:r w:rsidRPr="00534792">
              <w:t>Воскресенье</w:t>
            </w:r>
          </w:p>
        </w:tc>
        <w:tc>
          <w:tcPr>
            <w:tcW w:w="3969" w:type="dxa"/>
          </w:tcPr>
          <w:p w:rsidR="005C0F6C" w:rsidRPr="00534792" w:rsidRDefault="005C0F6C" w:rsidP="002D1D4B">
            <w:pPr>
              <w:spacing w:line="360" w:lineRule="auto"/>
              <w:jc w:val="both"/>
            </w:pPr>
            <w:r w:rsidRPr="00534792">
              <w:t>Выходной день</w:t>
            </w:r>
          </w:p>
        </w:tc>
        <w:tc>
          <w:tcPr>
            <w:tcW w:w="3828" w:type="dxa"/>
          </w:tcPr>
          <w:p w:rsidR="005C0F6C" w:rsidRPr="00534792" w:rsidRDefault="005C0F6C" w:rsidP="002D1D4B">
            <w:pPr>
              <w:spacing w:line="360" w:lineRule="auto"/>
              <w:jc w:val="both"/>
            </w:pPr>
          </w:p>
        </w:tc>
      </w:tr>
    </w:tbl>
    <w:p w:rsidR="005C0F6C" w:rsidRPr="00534792" w:rsidRDefault="005C0F6C" w:rsidP="005C0F6C">
      <w:pPr>
        <w:ind w:firstLine="709"/>
        <w:jc w:val="both"/>
      </w:pPr>
    </w:p>
    <w:p w:rsidR="005C0F6C" w:rsidRPr="00534792" w:rsidRDefault="005C0F6C" w:rsidP="005C0F6C">
      <w:pPr>
        <w:ind w:firstLine="709"/>
        <w:jc w:val="center"/>
        <w:rPr>
          <w:b/>
        </w:rPr>
      </w:pPr>
      <w:r w:rsidRPr="00534792">
        <w:rPr>
          <w:b/>
        </w:rPr>
        <w:t xml:space="preserve">Общая информация </w:t>
      </w:r>
      <w:proofErr w:type="gramStart"/>
      <w:r w:rsidRPr="00534792">
        <w:rPr>
          <w:b/>
        </w:rPr>
        <w:t>о</w:t>
      </w:r>
      <w:r w:rsidR="00B41BA5">
        <w:rPr>
          <w:b/>
        </w:rPr>
        <w:t>б</w:t>
      </w:r>
      <w:proofErr w:type="gramEnd"/>
      <w:r w:rsidRPr="00534792">
        <w:rPr>
          <w:b/>
        </w:rPr>
        <w:t xml:space="preserve"> Муниципально</w:t>
      </w:r>
      <w:r w:rsidR="00B41BA5">
        <w:rPr>
          <w:b/>
        </w:rPr>
        <w:t>м</w:t>
      </w:r>
      <w:r w:rsidRPr="00534792">
        <w:rPr>
          <w:b/>
        </w:rPr>
        <w:t xml:space="preserve"> бюджетно</w:t>
      </w:r>
      <w:r w:rsidR="00B41BA5">
        <w:rPr>
          <w:b/>
        </w:rPr>
        <w:t>м</w:t>
      </w:r>
      <w:r w:rsidRPr="00534792">
        <w:rPr>
          <w:b/>
        </w:rPr>
        <w:t xml:space="preserve"> учреждени</w:t>
      </w:r>
      <w:r w:rsidR="00B41BA5">
        <w:rPr>
          <w:b/>
        </w:rPr>
        <w:t>и</w:t>
      </w:r>
      <w:r w:rsidRPr="00534792">
        <w:rPr>
          <w:b/>
        </w:rPr>
        <w:t xml:space="preserve"> «Многофункциональный центр предоставления государственных и муниципальных услуг» Каслинского муниципального района</w:t>
      </w:r>
    </w:p>
    <w:p w:rsidR="005C0F6C" w:rsidRPr="00534792" w:rsidRDefault="005C0F6C" w:rsidP="005C0F6C">
      <w:pPr>
        <w:ind w:firstLine="709"/>
        <w:jc w:val="center"/>
        <w:rPr>
          <w:b/>
        </w:rPr>
      </w:pPr>
    </w:p>
    <w:tbl>
      <w:tblPr>
        <w:tblW w:w="992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216"/>
        <w:gridCol w:w="4708"/>
      </w:tblGrid>
      <w:tr w:rsidR="005C0F6C" w:rsidRPr="00534792" w:rsidTr="002D1D4B">
        <w:tc>
          <w:tcPr>
            <w:tcW w:w="5216" w:type="dxa"/>
          </w:tcPr>
          <w:p w:rsidR="005C0F6C" w:rsidRPr="00534792" w:rsidRDefault="005C0F6C" w:rsidP="002D1D4B">
            <w:pPr>
              <w:spacing w:line="360" w:lineRule="auto"/>
              <w:jc w:val="both"/>
            </w:pPr>
            <w:r w:rsidRPr="00534792">
              <w:t>Почтовый адрес для направления корреспонденции</w:t>
            </w:r>
          </w:p>
        </w:tc>
        <w:tc>
          <w:tcPr>
            <w:tcW w:w="4708" w:type="dxa"/>
          </w:tcPr>
          <w:p w:rsidR="005C0F6C" w:rsidRPr="00534792" w:rsidRDefault="005C0F6C" w:rsidP="002D1D4B">
            <w:pPr>
              <w:jc w:val="both"/>
            </w:pPr>
            <w:r w:rsidRPr="00534792">
              <w:t xml:space="preserve">456835, Челябинская область, </w:t>
            </w:r>
            <w:proofErr w:type="spellStart"/>
            <w:r w:rsidRPr="00534792">
              <w:t>Каслинский</w:t>
            </w:r>
            <w:proofErr w:type="spellEnd"/>
            <w:r w:rsidRPr="00534792">
              <w:t xml:space="preserve"> район, город Касли, ул</w:t>
            </w:r>
            <w:proofErr w:type="gramStart"/>
            <w:r w:rsidRPr="00534792">
              <w:t>.Л</w:t>
            </w:r>
            <w:proofErr w:type="gramEnd"/>
            <w:r w:rsidRPr="00534792">
              <w:t>обашова, д.137, пом.1</w:t>
            </w:r>
          </w:p>
        </w:tc>
      </w:tr>
      <w:tr w:rsidR="005C0F6C" w:rsidRPr="00534792" w:rsidTr="002D1D4B">
        <w:tc>
          <w:tcPr>
            <w:tcW w:w="5216" w:type="dxa"/>
          </w:tcPr>
          <w:p w:rsidR="005C0F6C" w:rsidRPr="00534792" w:rsidRDefault="005C0F6C" w:rsidP="002D1D4B">
            <w:pPr>
              <w:spacing w:line="360" w:lineRule="auto"/>
              <w:jc w:val="both"/>
            </w:pPr>
            <w:r w:rsidRPr="00534792">
              <w:t>Место нахождения</w:t>
            </w:r>
          </w:p>
        </w:tc>
        <w:tc>
          <w:tcPr>
            <w:tcW w:w="4708" w:type="dxa"/>
          </w:tcPr>
          <w:p w:rsidR="005C0F6C" w:rsidRPr="00534792" w:rsidRDefault="005C0F6C" w:rsidP="002D1D4B">
            <w:pPr>
              <w:jc w:val="both"/>
            </w:pPr>
            <w:r w:rsidRPr="00534792">
              <w:t xml:space="preserve">456830, Челябинская область, </w:t>
            </w:r>
            <w:proofErr w:type="spellStart"/>
            <w:r w:rsidRPr="00534792">
              <w:t>Каслинский</w:t>
            </w:r>
            <w:proofErr w:type="spellEnd"/>
            <w:r w:rsidRPr="00534792">
              <w:t xml:space="preserve"> район, город Касли, ул</w:t>
            </w:r>
            <w:proofErr w:type="gramStart"/>
            <w:r w:rsidRPr="00534792">
              <w:t>.Л</w:t>
            </w:r>
            <w:proofErr w:type="gramEnd"/>
            <w:r w:rsidRPr="00534792">
              <w:t>обашова, д.137, пом.1</w:t>
            </w:r>
          </w:p>
        </w:tc>
      </w:tr>
      <w:tr w:rsidR="005C0F6C" w:rsidRPr="00534792" w:rsidTr="002D1D4B">
        <w:tc>
          <w:tcPr>
            <w:tcW w:w="5216" w:type="dxa"/>
          </w:tcPr>
          <w:p w:rsidR="005C0F6C" w:rsidRPr="00534792" w:rsidRDefault="005C0F6C" w:rsidP="002D1D4B">
            <w:pPr>
              <w:spacing w:line="360" w:lineRule="auto"/>
              <w:jc w:val="both"/>
            </w:pPr>
            <w:r w:rsidRPr="00534792">
              <w:t>Адрес электронной почты</w:t>
            </w:r>
          </w:p>
        </w:tc>
        <w:tc>
          <w:tcPr>
            <w:tcW w:w="4708" w:type="dxa"/>
          </w:tcPr>
          <w:p w:rsidR="005C0F6C" w:rsidRPr="00534792" w:rsidRDefault="005C0F6C" w:rsidP="002D1D4B">
            <w:pPr>
              <w:spacing w:line="360" w:lineRule="auto"/>
              <w:jc w:val="both"/>
              <w:rPr>
                <w:lang w:val="en-US"/>
              </w:rPr>
            </w:pPr>
            <w:r w:rsidRPr="00534792">
              <w:rPr>
                <w:lang w:val="en-US"/>
              </w:rPr>
              <w:t>kasli@mfc-chelobl.ru</w:t>
            </w:r>
          </w:p>
        </w:tc>
      </w:tr>
      <w:tr w:rsidR="005C0F6C" w:rsidRPr="00534792" w:rsidTr="002D1D4B">
        <w:tc>
          <w:tcPr>
            <w:tcW w:w="5216" w:type="dxa"/>
          </w:tcPr>
          <w:p w:rsidR="005C0F6C" w:rsidRPr="00534792" w:rsidRDefault="005C0F6C" w:rsidP="002D1D4B">
            <w:pPr>
              <w:spacing w:line="360" w:lineRule="auto"/>
              <w:jc w:val="both"/>
            </w:pPr>
            <w:r w:rsidRPr="00534792">
              <w:t>Телефон для справок</w:t>
            </w:r>
          </w:p>
        </w:tc>
        <w:tc>
          <w:tcPr>
            <w:tcW w:w="4708" w:type="dxa"/>
          </w:tcPr>
          <w:p w:rsidR="005C0F6C" w:rsidRPr="00534792" w:rsidRDefault="005C0F6C" w:rsidP="002D1D4B">
            <w:pPr>
              <w:spacing w:line="360" w:lineRule="auto"/>
              <w:jc w:val="both"/>
            </w:pPr>
            <w:r w:rsidRPr="00534792">
              <w:rPr>
                <w:lang w:val="en-US"/>
              </w:rPr>
              <w:t>8 (351</w:t>
            </w:r>
            <w:r w:rsidRPr="00534792">
              <w:t>49</w:t>
            </w:r>
            <w:r w:rsidRPr="00534792">
              <w:rPr>
                <w:lang w:val="en-US"/>
              </w:rPr>
              <w:t xml:space="preserve">) </w:t>
            </w:r>
            <w:r w:rsidRPr="00534792">
              <w:t>5-54-05</w:t>
            </w:r>
          </w:p>
        </w:tc>
      </w:tr>
      <w:tr w:rsidR="005C0F6C" w:rsidRPr="00534792" w:rsidTr="002D1D4B">
        <w:tc>
          <w:tcPr>
            <w:tcW w:w="5216" w:type="dxa"/>
          </w:tcPr>
          <w:p w:rsidR="005C0F6C" w:rsidRPr="00534792" w:rsidRDefault="005C0F6C" w:rsidP="002D1D4B">
            <w:pPr>
              <w:spacing w:line="360" w:lineRule="auto"/>
              <w:jc w:val="both"/>
            </w:pPr>
            <w:r w:rsidRPr="00534792">
              <w:t>Официальный сайт в сети Интернет</w:t>
            </w:r>
          </w:p>
        </w:tc>
        <w:tc>
          <w:tcPr>
            <w:tcW w:w="4708" w:type="dxa"/>
          </w:tcPr>
          <w:p w:rsidR="005C0F6C" w:rsidRPr="00534792" w:rsidRDefault="005C0F6C" w:rsidP="002D1D4B">
            <w:pPr>
              <w:spacing w:line="360" w:lineRule="auto"/>
              <w:jc w:val="both"/>
            </w:pPr>
            <w:r w:rsidRPr="00534792">
              <w:rPr>
                <w:lang w:val="en-US"/>
              </w:rPr>
              <w:t>www</w:t>
            </w:r>
            <w:r w:rsidRPr="00534792">
              <w:t>.</w:t>
            </w:r>
            <w:r w:rsidRPr="00534792">
              <w:rPr>
                <w:lang w:val="en-US"/>
              </w:rPr>
              <w:t>mfc-74</w:t>
            </w:r>
            <w:r w:rsidRPr="00534792">
              <w:t>.</w:t>
            </w:r>
            <w:proofErr w:type="spellStart"/>
            <w:r w:rsidRPr="00534792">
              <w:rPr>
                <w:lang w:val="en-US"/>
              </w:rPr>
              <w:t>ru</w:t>
            </w:r>
            <w:proofErr w:type="spellEnd"/>
          </w:p>
        </w:tc>
      </w:tr>
      <w:tr w:rsidR="005C0F6C" w:rsidRPr="00534792" w:rsidTr="002D1D4B">
        <w:tc>
          <w:tcPr>
            <w:tcW w:w="5216" w:type="dxa"/>
          </w:tcPr>
          <w:p w:rsidR="005C0F6C" w:rsidRPr="00534792" w:rsidRDefault="005C0F6C" w:rsidP="002D1D4B">
            <w:pPr>
              <w:spacing w:line="360" w:lineRule="auto"/>
              <w:jc w:val="both"/>
            </w:pPr>
            <w:r w:rsidRPr="00534792">
              <w:t>ФИО руководителя</w:t>
            </w:r>
          </w:p>
        </w:tc>
        <w:tc>
          <w:tcPr>
            <w:tcW w:w="4708" w:type="dxa"/>
          </w:tcPr>
          <w:p w:rsidR="005C0F6C" w:rsidRPr="00534792" w:rsidRDefault="005C0F6C" w:rsidP="002D1D4B">
            <w:pPr>
              <w:spacing w:line="360" w:lineRule="auto"/>
              <w:jc w:val="both"/>
            </w:pPr>
            <w:proofErr w:type="spellStart"/>
            <w:r w:rsidRPr="00534792">
              <w:t>Коробейникова</w:t>
            </w:r>
            <w:proofErr w:type="spellEnd"/>
            <w:r w:rsidRPr="00534792">
              <w:t xml:space="preserve"> Елена Николаевна</w:t>
            </w:r>
          </w:p>
        </w:tc>
      </w:tr>
    </w:tbl>
    <w:p w:rsidR="005C0F6C" w:rsidRPr="00534792" w:rsidRDefault="005C0F6C" w:rsidP="005C0F6C">
      <w:pPr>
        <w:spacing w:line="360" w:lineRule="auto"/>
        <w:ind w:firstLine="709"/>
        <w:jc w:val="center"/>
        <w:rPr>
          <w:b/>
        </w:rPr>
      </w:pPr>
    </w:p>
    <w:p w:rsidR="005C0F6C" w:rsidRPr="00534792" w:rsidRDefault="005C0F6C" w:rsidP="005C0F6C">
      <w:pPr>
        <w:spacing w:line="360" w:lineRule="auto"/>
        <w:ind w:firstLine="709"/>
        <w:jc w:val="center"/>
        <w:rPr>
          <w:b/>
        </w:rPr>
      </w:pPr>
      <w:r w:rsidRPr="00534792">
        <w:rPr>
          <w:b/>
        </w:rPr>
        <w:t>График работы по приему заявителей</w:t>
      </w:r>
    </w:p>
    <w:p w:rsidR="005C0F6C" w:rsidRPr="00534792" w:rsidRDefault="005C0F6C" w:rsidP="005C0F6C">
      <w:pPr>
        <w:spacing w:line="360" w:lineRule="auto"/>
        <w:ind w:firstLine="709"/>
        <w:jc w:val="center"/>
        <w:rPr>
          <w:b/>
        </w:rPr>
      </w:pPr>
    </w:p>
    <w:tbl>
      <w:tblPr>
        <w:tblW w:w="992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216"/>
        <w:gridCol w:w="4708"/>
      </w:tblGrid>
      <w:tr w:rsidR="005C0F6C" w:rsidRPr="00534792" w:rsidTr="002D1D4B">
        <w:tc>
          <w:tcPr>
            <w:tcW w:w="5216" w:type="dxa"/>
            <w:vAlign w:val="center"/>
          </w:tcPr>
          <w:p w:rsidR="005C0F6C" w:rsidRPr="00534792" w:rsidRDefault="005C0F6C" w:rsidP="002D1D4B">
            <w:pPr>
              <w:spacing w:line="360" w:lineRule="auto"/>
              <w:jc w:val="center"/>
            </w:pPr>
            <w:r w:rsidRPr="00534792">
              <w:t>Дни недели</w:t>
            </w:r>
          </w:p>
        </w:tc>
        <w:tc>
          <w:tcPr>
            <w:tcW w:w="4708" w:type="dxa"/>
            <w:vAlign w:val="center"/>
          </w:tcPr>
          <w:p w:rsidR="005C0F6C" w:rsidRPr="00534792" w:rsidRDefault="005C0F6C" w:rsidP="002D1D4B">
            <w:pPr>
              <w:spacing w:line="360" w:lineRule="auto"/>
              <w:jc w:val="center"/>
            </w:pPr>
            <w:r w:rsidRPr="00534792">
              <w:t>Часы работы</w:t>
            </w:r>
          </w:p>
        </w:tc>
      </w:tr>
      <w:tr w:rsidR="005C0F6C" w:rsidRPr="00534792" w:rsidTr="002D1D4B">
        <w:tc>
          <w:tcPr>
            <w:tcW w:w="5216" w:type="dxa"/>
            <w:vAlign w:val="center"/>
          </w:tcPr>
          <w:p w:rsidR="005C0F6C" w:rsidRPr="00534792" w:rsidRDefault="005C0F6C" w:rsidP="002D1D4B">
            <w:pPr>
              <w:spacing w:line="360" w:lineRule="auto"/>
              <w:jc w:val="center"/>
            </w:pPr>
            <w:r w:rsidRPr="00534792">
              <w:t>Понедельник</w:t>
            </w:r>
          </w:p>
        </w:tc>
        <w:tc>
          <w:tcPr>
            <w:tcW w:w="4708" w:type="dxa"/>
            <w:vAlign w:val="center"/>
          </w:tcPr>
          <w:p w:rsidR="005C0F6C" w:rsidRPr="00534792" w:rsidRDefault="005C0F6C" w:rsidP="002D1D4B">
            <w:pPr>
              <w:spacing w:line="360" w:lineRule="auto"/>
              <w:jc w:val="center"/>
            </w:pPr>
            <w:proofErr w:type="spellStart"/>
            <w:r w:rsidRPr="00534792">
              <w:t>Неприемный</w:t>
            </w:r>
            <w:proofErr w:type="spellEnd"/>
            <w:r w:rsidRPr="00534792">
              <w:t xml:space="preserve"> день</w:t>
            </w:r>
          </w:p>
        </w:tc>
      </w:tr>
      <w:tr w:rsidR="005C0F6C" w:rsidRPr="00534792" w:rsidTr="002D1D4B">
        <w:tc>
          <w:tcPr>
            <w:tcW w:w="5216" w:type="dxa"/>
            <w:vAlign w:val="center"/>
          </w:tcPr>
          <w:p w:rsidR="005C0F6C" w:rsidRPr="00534792" w:rsidRDefault="005C0F6C" w:rsidP="002D1D4B">
            <w:pPr>
              <w:spacing w:line="360" w:lineRule="auto"/>
              <w:jc w:val="center"/>
            </w:pPr>
            <w:r w:rsidRPr="00534792">
              <w:t>Вторник</w:t>
            </w:r>
          </w:p>
        </w:tc>
        <w:tc>
          <w:tcPr>
            <w:tcW w:w="4708" w:type="dxa"/>
            <w:vAlign w:val="center"/>
          </w:tcPr>
          <w:p w:rsidR="005C0F6C" w:rsidRPr="00534792" w:rsidRDefault="005C0F6C" w:rsidP="002D1D4B">
            <w:pPr>
              <w:spacing w:line="360" w:lineRule="auto"/>
              <w:jc w:val="center"/>
            </w:pPr>
            <w:r w:rsidRPr="00534792">
              <w:t xml:space="preserve">09:00 - 20:00 </w:t>
            </w:r>
          </w:p>
        </w:tc>
      </w:tr>
      <w:tr w:rsidR="005C0F6C" w:rsidRPr="00534792" w:rsidTr="002D1D4B">
        <w:tc>
          <w:tcPr>
            <w:tcW w:w="5216" w:type="dxa"/>
            <w:vAlign w:val="center"/>
          </w:tcPr>
          <w:p w:rsidR="005C0F6C" w:rsidRPr="00534792" w:rsidRDefault="005C0F6C" w:rsidP="002D1D4B">
            <w:pPr>
              <w:spacing w:line="360" w:lineRule="auto"/>
              <w:jc w:val="center"/>
            </w:pPr>
            <w:r w:rsidRPr="00534792">
              <w:t>Среда</w:t>
            </w:r>
          </w:p>
        </w:tc>
        <w:tc>
          <w:tcPr>
            <w:tcW w:w="4708" w:type="dxa"/>
            <w:vAlign w:val="center"/>
          </w:tcPr>
          <w:p w:rsidR="005C0F6C" w:rsidRPr="00534792" w:rsidRDefault="005C0F6C" w:rsidP="002D1D4B">
            <w:pPr>
              <w:spacing w:line="360" w:lineRule="auto"/>
              <w:jc w:val="center"/>
            </w:pPr>
            <w:r w:rsidRPr="00534792">
              <w:t>09:00 - 18:00</w:t>
            </w:r>
          </w:p>
        </w:tc>
      </w:tr>
      <w:tr w:rsidR="005C0F6C" w:rsidRPr="00534792" w:rsidTr="002D1D4B">
        <w:tc>
          <w:tcPr>
            <w:tcW w:w="5216" w:type="dxa"/>
            <w:vAlign w:val="center"/>
          </w:tcPr>
          <w:p w:rsidR="005C0F6C" w:rsidRPr="00534792" w:rsidRDefault="005C0F6C" w:rsidP="002D1D4B">
            <w:pPr>
              <w:spacing w:line="360" w:lineRule="auto"/>
              <w:jc w:val="center"/>
            </w:pPr>
            <w:r w:rsidRPr="00534792">
              <w:t>Четверг</w:t>
            </w:r>
          </w:p>
        </w:tc>
        <w:tc>
          <w:tcPr>
            <w:tcW w:w="4708" w:type="dxa"/>
            <w:vAlign w:val="center"/>
          </w:tcPr>
          <w:p w:rsidR="005C0F6C" w:rsidRPr="00534792" w:rsidRDefault="005C0F6C" w:rsidP="002D1D4B">
            <w:pPr>
              <w:spacing w:line="360" w:lineRule="auto"/>
              <w:jc w:val="center"/>
            </w:pPr>
            <w:r w:rsidRPr="00534792">
              <w:t>09:00 - 18:00</w:t>
            </w:r>
          </w:p>
        </w:tc>
      </w:tr>
      <w:tr w:rsidR="005C0F6C" w:rsidRPr="00534792" w:rsidTr="002D1D4B">
        <w:tc>
          <w:tcPr>
            <w:tcW w:w="5216" w:type="dxa"/>
            <w:vAlign w:val="center"/>
          </w:tcPr>
          <w:p w:rsidR="005C0F6C" w:rsidRPr="00534792" w:rsidRDefault="005C0F6C" w:rsidP="002D1D4B">
            <w:pPr>
              <w:spacing w:line="360" w:lineRule="auto"/>
              <w:jc w:val="center"/>
            </w:pPr>
            <w:r w:rsidRPr="00534792">
              <w:t>Пятница</w:t>
            </w:r>
          </w:p>
        </w:tc>
        <w:tc>
          <w:tcPr>
            <w:tcW w:w="4708" w:type="dxa"/>
            <w:vAlign w:val="center"/>
          </w:tcPr>
          <w:p w:rsidR="005C0F6C" w:rsidRPr="00534792" w:rsidRDefault="005C0F6C" w:rsidP="002D1D4B">
            <w:pPr>
              <w:spacing w:line="360" w:lineRule="auto"/>
              <w:jc w:val="center"/>
            </w:pPr>
            <w:r w:rsidRPr="00534792">
              <w:t>09:00 - 18:00</w:t>
            </w:r>
          </w:p>
        </w:tc>
      </w:tr>
      <w:tr w:rsidR="005C0F6C" w:rsidRPr="00534792" w:rsidTr="002D1D4B">
        <w:tc>
          <w:tcPr>
            <w:tcW w:w="5216" w:type="dxa"/>
            <w:vAlign w:val="center"/>
          </w:tcPr>
          <w:p w:rsidR="005C0F6C" w:rsidRPr="00534792" w:rsidRDefault="005C0F6C" w:rsidP="002D1D4B">
            <w:pPr>
              <w:spacing w:line="360" w:lineRule="auto"/>
              <w:jc w:val="center"/>
            </w:pPr>
            <w:r w:rsidRPr="00534792">
              <w:t>Суббота</w:t>
            </w:r>
          </w:p>
        </w:tc>
        <w:tc>
          <w:tcPr>
            <w:tcW w:w="4708" w:type="dxa"/>
            <w:vAlign w:val="center"/>
          </w:tcPr>
          <w:p w:rsidR="005C0F6C" w:rsidRPr="00534792" w:rsidRDefault="005C0F6C" w:rsidP="002D1D4B">
            <w:pPr>
              <w:spacing w:line="360" w:lineRule="auto"/>
              <w:jc w:val="center"/>
            </w:pPr>
            <w:r w:rsidRPr="00534792">
              <w:t>09:00 - 15:00</w:t>
            </w:r>
          </w:p>
        </w:tc>
      </w:tr>
      <w:tr w:rsidR="005C0F6C" w:rsidRPr="00534792" w:rsidTr="002D1D4B">
        <w:tc>
          <w:tcPr>
            <w:tcW w:w="5216" w:type="dxa"/>
            <w:vAlign w:val="center"/>
          </w:tcPr>
          <w:p w:rsidR="005C0F6C" w:rsidRPr="00534792" w:rsidRDefault="005C0F6C" w:rsidP="002D1D4B">
            <w:pPr>
              <w:spacing w:line="360" w:lineRule="auto"/>
              <w:jc w:val="center"/>
            </w:pPr>
            <w:r w:rsidRPr="00534792">
              <w:t>Воскресенье</w:t>
            </w:r>
          </w:p>
        </w:tc>
        <w:tc>
          <w:tcPr>
            <w:tcW w:w="4708" w:type="dxa"/>
            <w:vAlign w:val="center"/>
          </w:tcPr>
          <w:p w:rsidR="005C0F6C" w:rsidRPr="00534792" w:rsidRDefault="005C0F6C" w:rsidP="002D1D4B">
            <w:pPr>
              <w:spacing w:line="360" w:lineRule="auto"/>
              <w:jc w:val="center"/>
            </w:pPr>
            <w:r w:rsidRPr="00534792">
              <w:t>выходной день</w:t>
            </w:r>
          </w:p>
        </w:tc>
      </w:tr>
    </w:tbl>
    <w:p w:rsidR="005C0F6C" w:rsidRPr="00534792" w:rsidRDefault="005C0F6C" w:rsidP="005C0F6C">
      <w:pPr>
        <w:pStyle w:val="ConsPlusNormal"/>
        <w:jc w:val="center"/>
        <w:outlineLvl w:val="1"/>
        <w:rPr>
          <w:rFonts w:ascii="Times New Roman" w:hAnsi="Times New Roman" w:cs="Times New Roman"/>
          <w:b/>
          <w:sz w:val="24"/>
          <w:szCs w:val="24"/>
        </w:rPr>
      </w:pPr>
    </w:p>
    <w:p w:rsidR="005C0F6C" w:rsidRPr="00534792" w:rsidRDefault="005C0F6C" w:rsidP="005C0F6C">
      <w:pPr>
        <w:pStyle w:val="ConsPlusNormal"/>
        <w:jc w:val="center"/>
        <w:outlineLvl w:val="1"/>
        <w:rPr>
          <w:rFonts w:ascii="Times New Roman" w:hAnsi="Times New Roman" w:cs="Times New Roman"/>
          <w:b/>
          <w:sz w:val="24"/>
          <w:szCs w:val="24"/>
        </w:rPr>
      </w:pPr>
    </w:p>
    <w:p w:rsidR="005C0F6C" w:rsidRPr="00534792" w:rsidRDefault="005C0F6C" w:rsidP="005C0F6C">
      <w:pPr>
        <w:pStyle w:val="ConsPlusNormal"/>
        <w:jc w:val="center"/>
        <w:outlineLvl w:val="1"/>
        <w:rPr>
          <w:rFonts w:ascii="Times New Roman" w:hAnsi="Times New Roman" w:cs="Times New Roman"/>
          <w:b/>
          <w:sz w:val="24"/>
          <w:szCs w:val="24"/>
        </w:rPr>
      </w:pPr>
    </w:p>
    <w:p w:rsidR="005C0F6C" w:rsidRPr="00534792" w:rsidRDefault="005C0F6C" w:rsidP="005C0F6C">
      <w:pPr>
        <w:pStyle w:val="ConsPlusNormal"/>
        <w:jc w:val="center"/>
        <w:outlineLvl w:val="1"/>
        <w:rPr>
          <w:rFonts w:ascii="Times New Roman" w:hAnsi="Times New Roman" w:cs="Times New Roman"/>
          <w:b/>
          <w:sz w:val="24"/>
          <w:szCs w:val="24"/>
        </w:rPr>
      </w:pPr>
    </w:p>
    <w:p w:rsidR="005C0F6C" w:rsidRPr="00534792" w:rsidRDefault="005C0F6C" w:rsidP="005C0F6C">
      <w:pPr>
        <w:pStyle w:val="ConsPlusNormal"/>
        <w:ind w:left="6379" w:right="-2"/>
        <w:jc w:val="right"/>
        <w:rPr>
          <w:rFonts w:ascii="Times New Roman" w:hAnsi="Times New Roman" w:cs="Times New Roman"/>
          <w:sz w:val="24"/>
          <w:szCs w:val="24"/>
        </w:rPr>
      </w:pPr>
      <w:r w:rsidRPr="00534792">
        <w:rPr>
          <w:rFonts w:ascii="Times New Roman" w:hAnsi="Times New Roman" w:cs="Times New Roman"/>
          <w:sz w:val="24"/>
          <w:szCs w:val="24"/>
        </w:rPr>
        <w:lastRenderedPageBreak/>
        <w:t>Приложение 2</w:t>
      </w:r>
    </w:p>
    <w:p w:rsidR="005C0F6C" w:rsidRPr="00534792" w:rsidRDefault="005C0F6C" w:rsidP="005C0F6C">
      <w:pPr>
        <w:pStyle w:val="ConsPlusTitle"/>
        <w:ind w:left="5245"/>
        <w:jc w:val="right"/>
        <w:rPr>
          <w:b w:val="0"/>
        </w:rPr>
      </w:pPr>
      <w:r w:rsidRPr="00534792">
        <w:rPr>
          <w:b w:val="0"/>
        </w:rPr>
        <w:t xml:space="preserve">к проекту административного регламента предоставления муниципальной услуги  </w:t>
      </w:r>
    </w:p>
    <w:p w:rsidR="005C0F6C" w:rsidRPr="00534792" w:rsidRDefault="005C0F6C" w:rsidP="005C0F6C">
      <w:pPr>
        <w:ind w:firstLine="720"/>
        <w:jc w:val="right"/>
        <w:rPr>
          <w:rStyle w:val="af4"/>
          <w:b w:val="0"/>
          <w:bCs/>
          <w:color w:val="auto"/>
          <w:sz w:val="24"/>
        </w:rPr>
      </w:pPr>
    </w:p>
    <w:p w:rsidR="005C0F6C" w:rsidRPr="00534792" w:rsidRDefault="005C0F6C" w:rsidP="005C0F6C">
      <w:pPr>
        <w:ind w:firstLine="720"/>
        <w:jc w:val="right"/>
        <w:rPr>
          <w:b/>
        </w:rPr>
      </w:pPr>
    </w:p>
    <w:p w:rsidR="005C0F6C" w:rsidRPr="00534792" w:rsidRDefault="005C0F6C" w:rsidP="00DF47CD">
      <w:pPr>
        <w:pStyle w:val="ConsPlusNormal"/>
        <w:jc w:val="center"/>
        <w:rPr>
          <w:rFonts w:ascii="Times New Roman" w:hAnsi="Times New Roman" w:cs="Times New Roman"/>
          <w:sz w:val="24"/>
          <w:szCs w:val="24"/>
        </w:rPr>
      </w:pPr>
      <w:r w:rsidRPr="00534792">
        <w:rPr>
          <w:rFonts w:ascii="Times New Roman" w:hAnsi="Times New Roman" w:cs="Times New Roman"/>
          <w:sz w:val="24"/>
          <w:szCs w:val="24"/>
        </w:rPr>
        <w:t>ФОРМА ПОСТАНОВЛЕНИЯ</w:t>
      </w:r>
    </w:p>
    <w:p w:rsidR="005C0F6C" w:rsidRPr="00534792" w:rsidRDefault="005C0F6C" w:rsidP="005C0F6C">
      <w:pPr>
        <w:pStyle w:val="afff9"/>
        <w:rPr>
          <w:rFonts w:ascii="Times New Roman" w:hAnsi="Times New Roman" w:cs="Times New Roman"/>
          <w:sz w:val="24"/>
          <w:szCs w:val="24"/>
        </w:rPr>
      </w:pPr>
    </w:p>
    <w:p w:rsidR="005C0F6C" w:rsidRPr="00534792" w:rsidRDefault="005C0F6C" w:rsidP="005C0F6C">
      <w:pPr>
        <w:ind w:firstLine="720"/>
        <w:jc w:val="both"/>
      </w:pPr>
    </w:p>
    <w:p w:rsidR="005C0F6C" w:rsidRPr="00534792" w:rsidRDefault="005C0F6C" w:rsidP="005C0F6C">
      <w:pPr>
        <w:pStyle w:val="afff9"/>
        <w:rPr>
          <w:rFonts w:ascii="Times New Roman" w:hAnsi="Times New Roman" w:cs="Times New Roman"/>
          <w:sz w:val="24"/>
          <w:szCs w:val="24"/>
        </w:rPr>
      </w:pPr>
      <w:r w:rsidRPr="00534792">
        <w:rPr>
          <w:rFonts w:ascii="Times New Roman" w:hAnsi="Times New Roman" w:cs="Times New Roman"/>
          <w:sz w:val="24"/>
          <w:szCs w:val="24"/>
        </w:rPr>
        <w:t>от ____________    N _________</w:t>
      </w:r>
    </w:p>
    <w:p w:rsidR="005C0F6C" w:rsidRPr="00534792" w:rsidRDefault="005C0F6C" w:rsidP="005C0F6C">
      <w:pPr>
        <w:ind w:firstLine="720"/>
        <w:jc w:val="both"/>
      </w:pPr>
    </w:p>
    <w:p w:rsidR="005C0F6C" w:rsidRPr="00534792" w:rsidRDefault="005C0F6C" w:rsidP="005C0F6C">
      <w:pPr>
        <w:pStyle w:val="afff9"/>
        <w:rPr>
          <w:rFonts w:ascii="Times New Roman" w:hAnsi="Times New Roman" w:cs="Times New Roman"/>
          <w:sz w:val="24"/>
          <w:szCs w:val="24"/>
        </w:rPr>
      </w:pPr>
      <w:r w:rsidRPr="00534792">
        <w:rPr>
          <w:rFonts w:ascii="Times New Roman" w:hAnsi="Times New Roman" w:cs="Times New Roman"/>
          <w:sz w:val="24"/>
          <w:szCs w:val="24"/>
        </w:rPr>
        <w:t>О предоставлении разрешения</w:t>
      </w:r>
    </w:p>
    <w:p w:rsidR="005C0F6C" w:rsidRPr="00534792" w:rsidRDefault="005C0F6C" w:rsidP="005C0F6C">
      <w:pPr>
        <w:pStyle w:val="afff9"/>
        <w:rPr>
          <w:rFonts w:ascii="Times New Roman" w:hAnsi="Times New Roman" w:cs="Times New Roman"/>
          <w:sz w:val="24"/>
          <w:szCs w:val="24"/>
        </w:rPr>
      </w:pPr>
      <w:r w:rsidRPr="00534792">
        <w:rPr>
          <w:rFonts w:ascii="Times New Roman" w:hAnsi="Times New Roman" w:cs="Times New Roman"/>
          <w:sz w:val="24"/>
          <w:szCs w:val="24"/>
        </w:rPr>
        <w:t>на условно разрешенный вид использования</w:t>
      </w:r>
    </w:p>
    <w:p w:rsidR="005C0F6C" w:rsidRPr="00534792" w:rsidRDefault="005C0F6C" w:rsidP="005C0F6C">
      <w:pPr>
        <w:pStyle w:val="afff9"/>
        <w:rPr>
          <w:rFonts w:ascii="Times New Roman" w:hAnsi="Times New Roman" w:cs="Times New Roman"/>
          <w:sz w:val="24"/>
          <w:szCs w:val="24"/>
        </w:rPr>
      </w:pPr>
      <w:proofErr w:type="gramStart"/>
      <w:r w:rsidRPr="00534792">
        <w:rPr>
          <w:rFonts w:ascii="Times New Roman" w:hAnsi="Times New Roman" w:cs="Times New Roman"/>
          <w:sz w:val="24"/>
          <w:szCs w:val="24"/>
        </w:rPr>
        <w:t>(на отклонение от предельных параметров</w:t>
      </w:r>
      <w:proofErr w:type="gramEnd"/>
    </w:p>
    <w:p w:rsidR="005C0F6C" w:rsidRPr="00534792" w:rsidRDefault="005C0F6C" w:rsidP="005C0F6C">
      <w:pPr>
        <w:pStyle w:val="afff9"/>
        <w:rPr>
          <w:rFonts w:ascii="Times New Roman" w:hAnsi="Times New Roman" w:cs="Times New Roman"/>
          <w:sz w:val="24"/>
          <w:szCs w:val="24"/>
        </w:rPr>
      </w:pPr>
      <w:r w:rsidRPr="00534792">
        <w:rPr>
          <w:rFonts w:ascii="Times New Roman" w:hAnsi="Times New Roman" w:cs="Times New Roman"/>
          <w:sz w:val="24"/>
          <w:szCs w:val="24"/>
        </w:rPr>
        <w:t>разрешенного строительства, реконструкции</w:t>
      </w:r>
    </w:p>
    <w:p w:rsidR="005C0F6C" w:rsidRPr="00534792" w:rsidRDefault="005C0F6C" w:rsidP="005C0F6C">
      <w:pPr>
        <w:pStyle w:val="afff9"/>
        <w:rPr>
          <w:rFonts w:ascii="Times New Roman" w:hAnsi="Times New Roman" w:cs="Times New Roman"/>
          <w:sz w:val="24"/>
          <w:szCs w:val="24"/>
        </w:rPr>
      </w:pPr>
      <w:r w:rsidRPr="00534792">
        <w:rPr>
          <w:rFonts w:ascii="Times New Roman" w:hAnsi="Times New Roman" w:cs="Times New Roman"/>
          <w:sz w:val="24"/>
          <w:szCs w:val="24"/>
        </w:rPr>
        <w:t>объектов капитального строительства)</w:t>
      </w:r>
    </w:p>
    <w:p w:rsidR="005C0F6C" w:rsidRPr="00534792" w:rsidRDefault="005C0F6C" w:rsidP="005C0F6C">
      <w:pPr>
        <w:pStyle w:val="afff9"/>
        <w:rPr>
          <w:rFonts w:ascii="Times New Roman" w:hAnsi="Times New Roman" w:cs="Times New Roman"/>
          <w:sz w:val="24"/>
          <w:szCs w:val="24"/>
        </w:rPr>
      </w:pPr>
      <w:proofErr w:type="gramStart"/>
      <w:r w:rsidRPr="00534792">
        <w:rPr>
          <w:rFonts w:ascii="Times New Roman" w:hAnsi="Times New Roman" w:cs="Times New Roman"/>
          <w:sz w:val="24"/>
          <w:szCs w:val="24"/>
        </w:rPr>
        <w:t>(отказ в предоставлении соответствующего</w:t>
      </w:r>
      <w:proofErr w:type="gramEnd"/>
    </w:p>
    <w:p w:rsidR="005C0F6C" w:rsidRPr="00534792" w:rsidRDefault="005C0F6C" w:rsidP="005C0F6C">
      <w:pPr>
        <w:pStyle w:val="afff9"/>
        <w:rPr>
          <w:rFonts w:ascii="Times New Roman" w:hAnsi="Times New Roman" w:cs="Times New Roman"/>
          <w:sz w:val="24"/>
          <w:szCs w:val="24"/>
        </w:rPr>
      </w:pPr>
      <w:r w:rsidRPr="00534792">
        <w:rPr>
          <w:rFonts w:ascii="Times New Roman" w:hAnsi="Times New Roman" w:cs="Times New Roman"/>
          <w:sz w:val="24"/>
          <w:szCs w:val="24"/>
        </w:rPr>
        <w:t>разрешения)</w:t>
      </w:r>
    </w:p>
    <w:p w:rsidR="005C0F6C" w:rsidRPr="00534792" w:rsidRDefault="005C0F6C" w:rsidP="005C0F6C">
      <w:pPr>
        <w:ind w:firstLine="720"/>
        <w:jc w:val="both"/>
      </w:pPr>
    </w:p>
    <w:p w:rsidR="005C0F6C" w:rsidRPr="00534792" w:rsidRDefault="005C0F6C" w:rsidP="005C0F6C">
      <w:pPr>
        <w:pStyle w:val="afff9"/>
        <w:ind w:firstLine="709"/>
        <w:rPr>
          <w:rFonts w:ascii="Times New Roman" w:hAnsi="Times New Roman" w:cs="Times New Roman"/>
          <w:sz w:val="24"/>
          <w:szCs w:val="24"/>
        </w:rPr>
      </w:pPr>
      <w:proofErr w:type="gramStart"/>
      <w:r w:rsidRPr="00534792">
        <w:rPr>
          <w:rFonts w:ascii="Times New Roman" w:hAnsi="Times New Roman" w:cs="Times New Roman"/>
          <w:sz w:val="24"/>
          <w:szCs w:val="24"/>
        </w:rPr>
        <w:t xml:space="preserve">Руководствуясь </w:t>
      </w:r>
      <w:hyperlink r:id="rId19" w:history="1">
        <w:r w:rsidRPr="00534792">
          <w:rPr>
            <w:rStyle w:val="af5"/>
            <w:rFonts w:ascii="Times New Roman" w:hAnsi="Times New Roman"/>
            <w:b w:val="0"/>
            <w:color w:val="auto"/>
            <w:sz w:val="24"/>
            <w:szCs w:val="24"/>
          </w:rPr>
          <w:t>Градостроительным кодексом</w:t>
        </w:r>
      </w:hyperlink>
      <w:r w:rsidRPr="00534792">
        <w:rPr>
          <w:rFonts w:ascii="Times New Roman" w:hAnsi="Times New Roman" w:cs="Times New Roman"/>
          <w:sz w:val="24"/>
          <w:szCs w:val="24"/>
        </w:rPr>
        <w:t xml:space="preserve"> Российской Федерации, </w:t>
      </w:r>
      <w:hyperlink r:id="rId20" w:history="1">
        <w:r w:rsidRPr="00534792">
          <w:rPr>
            <w:rStyle w:val="af5"/>
            <w:rFonts w:ascii="Times New Roman" w:hAnsi="Times New Roman"/>
            <w:b w:val="0"/>
            <w:color w:val="auto"/>
            <w:sz w:val="24"/>
            <w:szCs w:val="24"/>
          </w:rPr>
          <w:t>Федеральным   законом</w:t>
        </w:r>
      </w:hyperlink>
      <w:r w:rsidRPr="00534792">
        <w:rPr>
          <w:rFonts w:ascii="Times New Roman" w:hAnsi="Times New Roman" w:cs="Times New Roman"/>
          <w:sz w:val="24"/>
          <w:szCs w:val="24"/>
        </w:rPr>
        <w:t xml:space="preserve"> от 06.10.2003 г. </w:t>
      </w:r>
      <w:r w:rsidRPr="00534792">
        <w:rPr>
          <w:rFonts w:ascii="Times New Roman" w:hAnsi="Times New Roman" w:cs="Times New Roman"/>
          <w:sz w:val="24"/>
          <w:szCs w:val="24"/>
          <w:lang w:val="en-US"/>
        </w:rPr>
        <w:t>N</w:t>
      </w:r>
      <w:r w:rsidRPr="00534792">
        <w:rPr>
          <w:rFonts w:ascii="Times New Roman" w:hAnsi="Times New Roman" w:cs="Times New Roman"/>
          <w:sz w:val="24"/>
          <w:szCs w:val="24"/>
        </w:rPr>
        <w:t xml:space="preserve"> 131-ФЗ «Об общих принципах организации местного самоуправления в Российской  Федерации», </w:t>
      </w:r>
      <w:hyperlink r:id="rId21" w:history="1">
        <w:r w:rsidRPr="00534792">
          <w:rPr>
            <w:rStyle w:val="af5"/>
            <w:rFonts w:ascii="Times New Roman" w:hAnsi="Times New Roman"/>
            <w:b w:val="0"/>
            <w:color w:val="auto"/>
            <w:sz w:val="24"/>
            <w:szCs w:val="24"/>
          </w:rPr>
          <w:t>Федеральным законом</w:t>
        </w:r>
      </w:hyperlink>
      <w:r w:rsidRPr="00534792">
        <w:rPr>
          <w:rFonts w:ascii="Times New Roman" w:hAnsi="Times New Roman" w:cs="Times New Roman"/>
          <w:sz w:val="24"/>
          <w:szCs w:val="24"/>
        </w:rPr>
        <w:t xml:space="preserve"> от 27.07.2010 г. </w:t>
      </w:r>
      <w:r w:rsidRPr="00534792">
        <w:rPr>
          <w:rFonts w:ascii="Times New Roman" w:hAnsi="Times New Roman" w:cs="Times New Roman"/>
          <w:sz w:val="24"/>
          <w:szCs w:val="24"/>
          <w:lang w:val="en-US"/>
        </w:rPr>
        <w:t>N</w:t>
      </w:r>
      <w:r w:rsidRPr="00534792">
        <w:rPr>
          <w:rFonts w:ascii="Times New Roman" w:hAnsi="Times New Roman" w:cs="Times New Roman"/>
          <w:sz w:val="24"/>
          <w:szCs w:val="24"/>
        </w:rPr>
        <w:t xml:space="preserve"> 210-ФЗ «Об организации предоставления государственных и муниципальных услуг», Положениями об организации и порядке проведения публичных слушаний по вопросу предоставления разрешения на условно разрешенный вид использования земельного участка или объекта капитального строительства или по</w:t>
      </w:r>
      <w:proofErr w:type="gramEnd"/>
      <w:r w:rsidRPr="00534792">
        <w:rPr>
          <w:rFonts w:ascii="Times New Roman" w:hAnsi="Times New Roman" w:cs="Times New Roman"/>
          <w:sz w:val="24"/>
          <w:szCs w:val="24"/>
        </w:rPr>
        <w:t xml:space="preserve"> вопросу предоставления разрешения на отклонение от предельных параметров разрешенного строительства, реконструкции объекта капитального строительства, утвержденными </w:t>
      </w:r>
      <w:hyperlink r:id="rId22" w:history="1">
        <w:r w:rsidRPr="00534792">
          <w:rPr>
            <w:rStyle w:val="af5"/>
            <w:rFonts w:ascii="Times New Roman" w:hAnsi="Times New Roman"/>
            <w:b w:val="0"/>
            <w:color w:val="auto"/>
            <w:sz w:val="24"/>
            <w:szCs w:val="24"/>
          </w:rPr>
          <w:t>решением</w:t>
        </w:r>
      </w:hyperlink>
      <w:r w:rsidRPr="00534792">
        <w:rPr>
          <w:rFonts w:ascii="Times New Roman" w:hAnsi="Times New Roman" w:cs="Times New Roman"/>
          <w:sz w:val="24"/>
          <w:szCs w:val="24"/>
        </w:rPr>
        <w:t xml:space="preserve"> Собрания депутатов Каслинского муниципального района от 25.10.2006 г. N 92, </w:t>
      </w:r>
    </w:p>
    <w:p w:rsidR="005C0F6C" w:rsidRPr="00534792" w:rsidRDefault="005C0F6C" w:rsidP="005C0F6C"/>
    <w:p w:rsidR="00534792" w:rsidRPr="00534792" w:rsidRDefault="005C0F6C" w:rsidP="005C0F6C">
      <w:pPr>
        <w:pStyle w:val="afff9"/>
        <w:ind w:left="708"/>
        <w:rPr>
          <w:rFonts w:ascii="Times New Roman" w:hAnsi="Times New Roman" w:cs="Times New Roman"/>
          <w:sz w:val="24"/>
          <w:szCs w:val="24"/>
        </w:rPr>
      </w:pPr>
      <w:r w:rsidRPr="00534792">
        <w:rPr>
          <w:rFonts w:ascii="Times New Roman" w:hAnsi="Times New Roman" w:cs="Times New Roman"/>
          <w:sz w:val="24"/>
          <w:szCs w:val="24"/>
        </w:rPr>
        <w:t>ПОСТАНАВЛЯЕТ:</w:t>
      </w:r>
    </w:p>
    <w:p w:rsidR="005C0F6C" w:rsidRPr="00534792" w:rsidRDefault="005C0F6C" w:rsidP="005C0F6C">
      <w:pPr>
        <w:pStyle w:val="afff9"/>
        <w:ind w:left="708"/>
        <w:rPr>
          <w:rFonts w:ascii="Times New Roman" w:hAnsi="Times New Roman" w:cs="Times New Roman"/>
          <w:sz w:val="24"/>
          <w:szCs w:val="24"/>
        </w:rPr>
      </w:pPr>
      <w:r w:rsidRPr="00534792">
        <w:rPr>
          <w:rFonts w:ascii="Times New Roman" w:hAnsi="Times New Roman" w:cs="Times New Roman"/>
          <w:sz w:val="24"/>
          <w:szCs w:val="24"/>
        </w:rPr>
        <w:br/>
        <w:t xml:space="preserve">1. </w:t>
      </w:r>
      <w:proofErr w:type="gramStart"/>
      <w:r w:rsidRPr="00534792">
        <w:rPr>
          <w:rFonts w:ascii="Times New Roman" w:hAnsi="Times New Roman" w:cs="Times New Roman"/>
          <w:sz w:val="24"/>
          <w:szCs w:val="24"/>
        </w:rPr>
        <w:t xml:space="preserve">Предоставить разрешение на _________________________ (указывается вопрос,  </w:t>
      </w:r>
      <w:proofErr w:type="gramEnd"/>
    </w:p>
    <w:p w:rsidR="005C0F6C" w:rsidRPr="00534792" w:rsidRDefault="005C0F6C" w:rsidP="005C0F6C">
      <w:pPr>
        <w:pStyle w:val="afff9"/>
        <w:rPr>
          <w:rFonts w:ascii="Times New Roman" w:hAnsi="Times New Roman" w:cs="Times New Roman"/>
          <w:sz w:val="24"/>
          <w:szCs w:val="24"/>
        </w:rPr>
      </w:pPr>
      <w:r w:rsidRPr="00534792">
        <w:rPr>
          <w:rFonts w:ascii="Times New Roman" w:hAnsi="Times New Roman" w:cs="Times New Roman"/>
          <w:sz w:val="24"/>
          <w:szCs w:val="24"/>
        </w:rPr>
        <w:t>вынесенный  на  публичные  слушания,  кадастровый  номер,  адрес земельного участка, объекта капитального строительства) (либо отказать  в предоставлении разрешения, причины).</w:t>
      </w:r>
    </w:p>
    <w:p w:rsidR="005C0F6C" w:rsidRPr="00534792" w:rsidRDefault="005C0F6C" w:rsidP="005C0F6C">
      <w:pPr>
        <w:pStyle w:val="afff9"/>
        <w:ind w:firstLine="708"/>
        <w:rPr>
          <w:rFonts w:ascii="Times New Roman" w:hAnsi="Times New Roman" w:cs="Times New Roman"/>
          <w:sz w:val="24"/>
          <w:szCs w:val="24"/>
        </w:rPr>
      </w:pPr>
      <w:r w:rsidRPr="00534792">
        <w:rPr>
          <w:rFonts w:ascii="Times New Roman" w:hAnsi="Times New Roman" w:cs="Times New Roman"/>
          <w:sz w:val="24"/>
          <w:szCs w:val="24"/>
        </w:rPr>
        <w:t>2.  Постановление  вступает в силу с момента его официального опубликования.</w:t>
      </w:r>
    </w:p>
    <w:p w:rsidR="005C0F6C" w:rsidRPr="00534792" w:rsidRDefault="005C0F6C" w:rsidP="005C0F6C">
      <w:pPr>
        <w:pStyle w:val="afff9"/>
        <w:ind w:firstLine="708"/>
        <w:rPr>
          <w:rFonts w:ascii="Times New Roman" w:hAnsi="Times New Roman" w:cs="Times New Roman"/>
          <w:sz w:val="24"/>
          <w:szCs w:val="24"/>
        </w:rPr>
      </w:pPr>
      <w:r w:rsidRPr="00534792">
        <w:rPr>
          <w:rFonts w:ascii="Times New Roman" w:hAnsi="Times New Roman" w:cs="Times New Roman"/>
          <w:sz w:val="24"/>
          <w:szCs w:val="24"/>
        </w:rPr>
        <w:t xml:space="preserve">3. Управлению  делами администрации Каслинского муниципального района (ФИО руководителя)  опубликовать в газете «Красное знамя» и разместить на </w:t>
      </w:r>
      <w:hyperlink r:id="rId23" w:history="1">
        <w:r w:rsidRPr="00534792">
          <w:rPr>
            <w:rStyle w:val="af5"/>
            <w:rFonts w:ascii="Times New Roman" w:hAnsi="Times New Roman"/>
            <w:color w:val="auto"/>
            <w:sz w:val="24"/>
            <w:szCs w:val="24"/>
          </w:rPr>
          <w:t>официальном сайте</w:t>
        </w:r>
      </w:hyperlink>
      <w:r w:rsidRPr="00534792">
        <w:rPr>
          <w:rFonts w:ascii="Times New Roman" w:hAnsi="Times New Roman" w:cs="Times New Roman"/>
          <w:sz w:val="24"/>
          <w:szCs w:val="24"/>
        </w:rPr>
        <w:t xml:space="preserve"> администрации Каслинского муниципального района в сети «Интернет» настоящее постановление в течение 5 дней.</w:t>
      </w:r>
    </w:p>
    <w:p w:rsidR="005C0F6C" w:rsidRPr="00534792" w:rsidRDefault="005C0F6C" w:rsidP="005C0F6C">
      <w:pPr>
        <w:ind w:firstLine="708"/>
      </w:pPr>
      <w:r w:rsidRPr="00534792">
        <w:t xml:space="preserve">4.  </w:t>
      </w:r>
      <w:proofErr w:type="gramStart"/>
      <w:r w:rsidRPr="00534792">
        <w:t>Контроль  за</w:t>
      </w:r>
      <w:proofErr w:type="gramEnd"/>
      <w:r w:rsidRPr="00534792">
        <w:t xml:space="preserve">  исполнением  настоящего  постановления  возложить на заместителя главы района ______________(ФИО)</w:t>
      </w:r>
    </w:p>
    <w:p w:rsidR="005C0F6C" w:rsidRPr="00534792" w:rsidRDefault="005C0F6C" w:rsidP="005C0F6C">
      <w:pPr>
        <w:pStyle w:val="afff9"/>
        <w:rPr>
          <w:rFonts w:ascii="Times New Roman" w:hAnsi="Times New Roman" w:cs="Times New Roman"/>
          <w:sz w:val="24"/>
          <w:szCs w:val="24"/>
        </w:rPr>
      </w:pPr>
    </w:p>
    <w:p w:rsidR="005C0F6C" w:rsidRPr="00534792" w:rsidRDefault="005C0F6C" w:rsidP="005C0F6C">
      <w:pPr>
        <w:pStyle w:val="afff9"/>
        <w:rPr>
          <w:rFonts w:ascii="Times New Roman" w:hAnsi="Times New Roman" w:cs="Times New Roman"/>
          <w:sz w:val="24"/>
          <w:szCs w:val="24"/>
        </w:rPr>
      </w:pPr>
      <w:r w:rsidRPr="00534792">
        <w:rPr>
          <w:rFonts w:ascii="Times New Roman" w:hAnsi="Times New Roman" w:cs="Times New Roman"/>
          <w:sz w:val="24"/>
          <w:szCs w:val="24"/>
        </w:rPr>
        <w:t xml:space="preserve"> </w:t>
      </w:r>
    </w:p>
    <w:p w:rsidR="005C0F6C" w:rsidRPr="00534792" w:rsidRDefault="005C0F6C" w:rsidP="005C0F6C">
      <w:pPr>
        <w:ind w:firstLine="720"/>
        <w:jc w:val="both"/>
      </w:pPr>
    </w:p>
    <w:p w:rsidR="005C0F6C" w:rsidRPr="00534792" w:rsidRDefault="005C0F6C" w:rsidP="005C0F6C">
      <w:pPr>
        <w:pStyle w:val="afff9"/>
        <w:rPr>
          <w:rFonts w:ascii="Times New Roman" w:hAnsi="Times New Roman" w:cs="Times New Roman"/>
          <w:sz w:val="24"/>
          <w:szCs w:val="24"/>
        </w:rPr>
      </w:pPr>
      <w:r w:rsidRPr="00534792">
        <w:rPr>
          <w:rFonts w:ascii="Times New Roman" w:hAnsi="Times New Roman" w:cs="Times New Roman"/>
          <w:sz w:val="24"/>
          <w:szCs w:val="24"/>
        </w:rPr>
        <w:t xml:space="preserve">Глава района                             </w:t>
      </w:r>
      <w:r w:rsidRPr="00534792">
        <w:rPr>
          <w:rFonts w:ascii="Times New Roman" w:hAnsi="Times New Roman" w:cs="Times New Roman"/>
          <w:sz w:val="24"/>
          <w:szCs w:val="24"/>
        </w:rPr>
        <w:tab/>
      </w:r>
      <w:r w:rsidRPr="00534792">
        <w:rPr>
          <w:rFonts w:ascii="Times New Roman" w:hAnsi="Times New Roman" w:cs="Times New Roman"/>
          <w:sz w:val="24"/>
          <w:szCs w:val="24"/>
        </w:rPr>
        <w:tab/>
      </w:r>
      <w:r w:rsidRPr="00534792">
        <w:rPr>
          <w:rFonts w:ascii="Times New Roman" w:hAnsi="Times New Roman" w:cs="Times New Roman"/>
          <w:sz w:val="24"/>
          <w:szCs w:val="24"/>
        </w:rPr>
        <w:tab/>
      </w:r>
      <w:r w:rsidRPr="00534792">
        <w:rPr>
          <w:rFonts w:ascii="Times New Roman" w:hAnsi="Times New Roman" w:cs="Times New Roman"/>
          <w:sz w:val="24"/>
          <w:szCs w:val="24"/>
        </w:rPr>
        <w:tab/>
      </w:r>
      <w:r w:rsidRPr="00534792">
        <w:rPr>
          <w:rFonts w:ascii="Times New Roman" w:hAnsi="Times New Roman" w:cs="Times New Roman"/>
          <w:sz w:val="24"/>
          <w:szCs w:val="24"/>
        </w:rPr>
        <w:tab/>
      </w:r>
    </w:p>
    <w:p w:rsidR="005C0F6C" w:rsidRPr="00534792" w:rsidRDefault="005C0F6C" w:rsidP="005C0F6C">
      <w:pPr>
        <w:ind w:firstLine="720"/>
        <w:jc w:val="both"/>
      </w:pPr>
    </w:p>
    <w:p w:rsidR="005C0F6C" w:rsidRPr="00534792" w:rsidRDefault="005C0F6C" w:rsidP="005C0F6C">
      <w:pPr>
        <w:ind w:firstLine="720"/>
        <w:jc w:val="right"/>
        <w:rPr>
          <w:rStyle w:val="af4"/>
          <w:bCs/>
          <w:color w:val="auto"/>
          <w:sz w:val="24"/>
        </w:rPr>
      </w:pPr>
      <w:bookmarkStart w:id="28" w:name="sub_12"/>
    </w:p>
    <w:p w:rsidR="00534792" w:rsidRPr="00534792" w:rsidRDefault="00534792" w:rsidP="005C0F6C">
      <w:pPr>
        <w:ind w:firstLine="720"/>
        <w:jc w:val="right"/>
        <w:rPr>
          <w:rStyle w:val="af4"/>
          <w:bCs/>
          <w:color w:val="auto"/>
          <w:sz w:val="24"/>
        </w:rPr>
      </w:pPr>
    </w:p>
    <w:p w:rsidR="00534792" w:rsidRPr="00534792" w:rsidRDefault="00534792" w:rsidP="005C0F6C">
      <w:pPr>
        <w:ind w:firstLine="720"/>
        <w:jc w:val="right"/>
        <w:rPr>
          <w:rStyle w:val="af4"/>
          <w:bCs/>
          <w:color w:val="auto"/>
          <w:sz w:val="24"/>
        </w:rPr>
      </w:pPr>
    </w:p>
    <w:p w:rsidR="00534792" w:rsidRPr="00534792" w:rsidRDefault="00534792" w:rsidP="005C0F6C">
      <w:pPr>
        <w:ind w:firstLine="720"/>
        <w:jc w:val="right"/>
        <w:rPr>
          <w:rStyle w:val="af4"/>
          <w:bCs/>
          <w:color w:val="auto"/>
          <w:sz w:val="24"/>
        </w:rPr>
      </w:pPr>
    </w:p>
    <w:p w:rsidR="00534792" w:rsidRPr="00534792" w:rsidRDefault="00534792" w:rsidP="005C0F6C">
      <w:pPr>
        <w:ind w:firstLine="720"/>
        <w:jc w:val="right"/>
        <w:rPr>
          <w:rStyle w:val="af4"/>
          <w:bCs/>
          <w:color w:val="auto"/>
          <w:sz w:val="24"/>
        </w:rPr>
      </w:pPr>
    </w:p>
    <w:p w:rsidR="005C0F6C" w:rsidRPr="00534792" w:rsidRDefault="005C0F6C" w:rsidP="005C0F6C">
      <w:pPr>
        <w:ind w:firstLine="720"/>
        <w:jc w:val="right"/>
        <w:rPr>
          <w:rStyle w:val="af4"/>
          <w:bCs/>
          <w:color w:val="auto"/>
          <w:sz w:val="24"/>
        </w:rPr>
      </w:pPr>
    </w:p>
    <w:bookmarkEnd w:id="28"/>
    <w:p w:rsidR="005C0F6C" w:rsidRPr="00534792" w:rsidRDefault="005C0F6C" w:rsidP="005C0F6C">
      <w:pPr>
        <w:pStyle w:val="ConsPlusNormal"/>
        <w:ind w:left="6379" w:right="-2"/>
        <w:jc w:val="right"/>
        <w:rPr>
          <w:rFonts w:ascii="Times New Roman" w:hAnsi="Times New Roman" w:cs="Times New Roman"/>
          <w:sz w:val="24"/>
          <w:szCs w:val="24"/>
        </w:rPr>
      </w:pPr>
      <w:r w:rsidRPr="00534792">
        <w:rPr>
          <w:rFonts w:ascii="Times New Roman" w:hAnsi="Times New Roman" w:cs="Times New Roman"/>
          <w:sz w:val="24"/>
          <w:szCs w:val="24"/>
        </w:rPr>
        <w:lastRenderedPageBreak/>
        <w:t>Приложение 3</w:t>
      </w:r>
    </w:p>
    <w:p w:rsidR="005C0F6C" w:rsidRPr="00534792" w:rsidRDefault="005C0F6C" w:rsidP="005C0F6C">
      <w:pPr>
        <w:pStyle w:val="ConsPlusTitle"/>
        <w:ind w:left="5245"/>
        <w:jc w:val="right"/>
        <w:rPr>
          <w:b w:val="0"/>
        </w:rPr>
      </w:pPr>
      <w:r w:rsidRPr="00534792">
        <w:rPr>
          <w:b w:val="0"/>
        </w:rPr>
        <w:t xml:space="preserve">к проекту административного регламента предоставления муниципальной услуги  </w:t>
      </w:r>
    </w:p>
    <w:p w:rsidR="005C0F6C" w:rsidRPr="00534792" w:rsidRDefault="005C0F6C" w:rsidP="005C0F6C">
      <w:pPr>
        <w:ind w:firstLine="720"/>
        <w:jc w:val="both"/>
      </w:pPr>
    </w:p>
    <w:p w:rsidR="005C0F6C" w:rsidRPr="00534792" w:rsidRDefault="005C0F6C" w:rsidP="005C0F6C">
      <w:pPr>
        <w:pStyle w:val="afff9"/>
        <w:jc w:val="left"/>
        <w:rPr>
          <w:rFonts w:ascii="Times New Roman" w:hAnsi="Times New Roman" w:cs="Times New Roman"/>
          <w:sz w:val="24"/>
          <w:szCs w:val="24"/>
        </w:rPr>
      </w:pPr>
      <w:r w:rsidRPr="00534792">
        <w:rPr>
          <w:rFonts w:ascii="Times New Roman" w:hAnsi="Times New Roman" w:cs="Times New Roman"/>
          <w:sz w:val="24"/>
          <w:szCs w:val="24"/>
        </w:rPr>
        <w:t xml:space="preserve">                                       В Комиссию по подготовке проекта правил землепользования и    </w:t>
      </w:r>
    </w:p>
    <w:p w:rsidR="005C0F6C" w:rsidRPr="00534792" w:rsidRDefault="005C0F6C" w:rsidP="005C0F6C">
      <w:pPr>
        <w:pStyle w:val="afff9"/>
        <w:jc w:val="left"/>
        <w:rPr>
          <w:rFonts w:ascii="Times New Roman" w:hAnsi="Times New Roman" w:cs="Times New Roman"/>
          <w:sz w:val="24"/>
          <w:szCs w:val="24"/>
        </w:rPr>
      </w:pPr>
      <w:r w:rsidRPr="00534792">
        <w:rPr>
          <w:rFonts w:ascii="Times New Roman" w:hAnsi="Times New Roman" w:cs="Times New Roman"/>
          <w:sz w:val="24"/>
          <w:szCs w:val="24"/>
        </w:rPr>
        <w:t xml:space="preserve">                                        застройки Каслинского муниципального района</w:t>
      </w:r>
    </w:p>
    <w:p w:rsidR="005C0F6C" w:rsidRPr="00534792" w:rsidRDefault="005C0F6C" w:rsidP="005C0F6C">
      <w:r w:rsidRPr="00534792">
        <w:t xml:space="preserve">                                       от________________________________________________________</w:t>
      </w:r>
    </w:p>
    <w:tbl>
      <w:tblPr>
        <w:tblStyle w:val="afffff1"/>
        <w:tblW w:w="0" w:type="auto"/>
        <w:tblInd w:w="280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
      <w:tblGrid>
        <w:gridCol w:w="6768"/>
      </w:tblGrid>
      <w:tr w:rsidR="005C0F6C" w:rsidRPr="00534792" w:rsidTr="002D1D4B">
        <w:tc>
          <w:tcPr>
            <w:tcW w:w="7414" w:type="dxa"/>
          </w:tcPr>
          <w:p w:rsidR="005C0F6C" w:rsidRPr="00534792" w:rsidRDefault="005C0F6C" w:rsidP="002D1D4B">
            <w:pPr>
              <w:pStyle w:val="afff9"/>
              <w:rPr>
                <w:rFonts w:ascii="Times New Roman" w:hAnsi="Times New Roman" w:cs="Times New Roman"/>
                <w:sz w:val="24"/>
                <w:szCs w:val="24"/>
              </w:rPr>
            </w:pPr>
            <w:r w:rsidRPr="00534792">
              <w:rPr>
                <w:rFonts w:ascii="Times New Roman" w:hAnsi="Times New Roman" w:cs="Times New Roman"/>
                <w:sz w:val="24"/>
                <w:szCs w:val="24"/>
              </w:rPr>
              <w:t xml:space="preserve">                                   (Ф.И.О. заявителя)</w:t>
            </w:r>
          </w:p>
        </w:tc>
      </w:tr>
    </w:tbl>
    <w:p w:rsidR="005C0F6C" w:rsidRPr="00534792" w:rsidRDefault="005C0F6C" w:rsidP="005C0F6C">
      <w:pPr>
        <w:pStyle w:val="afff9"/>
        <w:rPr>
          <w:rFonts w:ascii="Times New Roman" w:hAnsi="Times New Roman" w:cs="Times New Roman"/>
          <w:sz w:val="24"/>
          <w:szCs w:val="24"/>
        </w:rPr>
      </w:pPr>
      <w:r w:rsidRPr="00534792">
        <w:rPr>
          <w:rFonts w:ascii="Times New Roman" w:hAnsi="Times New Roman" w:cs="Times New Roman"/>
          <w:sz w:val="24"/>
          <w:szCs w:val="24"/>
        </w:rPr>
        <w:t xml:space="preserve">                                  </w:t>
      </w:r>
      <w:proofErr w:type="gramStart"/>
      <w:r w:rsidRPr="00534792">
        <w:rPr>
          <w:rFonts w:ascii="Times New Roman" w:hAnsi="Times New Roman" w:cs="Times New Roman"/>
          <w:sz w:val="24"/>
          <w:szCs w:val="24"/>
        </w:rPr>
        <w:t>действующего</w:t>
      </w:r>
      <w:proofErr w:type="gramEnd"/>
      <w:r w:rsidRPr="00534792">
        <w:rPr>
          <w:rFonts w:ascii="Times New Roman" w:hAnsi="Times New Roman" w:cs="Times New Roman"/>
          <w:sz w:val="24"/>
          <w:szCs w:val="24"/>
        </w:rPr>
        <w:t xml:space="preserve"> по доверенности от </w:t>
      </w:r>
    </w:p>
    <w:tbl>
      <w:tblPr>
        <w:tblStyle w:val="afffff1"/>
        <w:tblW w:w="0" w:type="auto"/>
        <w:tblInd w:w="6204" w:type="dxa"/>
        <w:tblBorders>
          <w:left w:val="none" w:sz="0" w:space="0" w:color="auto"/>
          <w:bottom w:val="none" w:sz="0" w:space="0" w:color="auto"/>
          <w:right w:val="none" w:sz="0" w:space="0" w:color="auto"/>
        </w:tblBorders>
        <w:tblLook w:val="01E0"/>
      </w:tblPr>
      <w:tblGrid>
        <w:gridCol w:w="3366"/>
      </w:tblGrid>
      <w:tr w:rsidR="005C0F6C" w:rsidRPr="00534792" w:rsidTr="002D1D4B">
        <w:tc>
          <w:tcPr>
            <w:tcW w:w="4012" w:type="dxa"/>
          </w:tcPr>
          <w:p w:rsidR="005C0F6C" w:rsidRPr="00534792" w:rsidRDefault="005C0F6C" w:rsidP="002D1D4B">
            <w:pPr>
              <w:pStyle w:val="afff9"/>
              <w:rPr>
                <w:rFonts w:ascii="Times New Roman" w:hAnsi="Times New Roman" w:cs="Times New Roman"/>
                <w:sz w:val="24"/>
                <w:szCs w:val="24"/>
              </w:rPr>
            </w:pPr>
          </w:p>
        </w:tc>
      </w:tr>
    </w:tbl>
    <w:p w:rsidR="005C0F6C" w:rsidRPr="00534792" w:rsidRDefault="005C0F6C" w:rsidP="005C0F6C">
      <w:pPr>
        <w:pStyle w:val="afff9"/>
        <w:rPr>
          <w:rFonts w:ascii="Times New Roman" w:hAnsi="Times New Roman" w:cs="Times New Roman"/>
          <w:sz w:val="24"/>
          <w:szCs w:val="24"/>
        </w:rPr>
      </w:pPr>
      <w:r w:rsidRPr="00534792">
        <w:rPr>
          <w:rFonts w:ascii="Times New Roman" w:hAnsi="Times New Roman" w:cs="Times New Roman"/>
          <w:sz w:val="24"/>
          <w:szCs w:val="24"/>
        </w:rPr>
        <w:t xml:space="preserve">                                 документ, удостоверяющий личность </w:t>
      </w:r>
    </w:p>
    <w:tbl>
      <w:tblPr>
        <w:tblStyle w:val="afffff1"/>
        <w:tblW w:w="0" w:type="auto"/>
        <w:tblInd w:w="5920" w:type="dxa"/>
        <w:tblBorders>
          <w:left w:val="none" w:sz="0" w:space="0" w:color="auto"/>
          <w:bottom w:val="none" w:sz="0" w:space="0" w:color="auto"/>
          <w:right w:val="none" w:sz="0" w:space="0" w:color="auto"/>
        </w:tblBorders>
        <w:tblLook w:val="01E0"/>
      </w:tblPr>
      <w:tblGrid>
        <w:gridCol w:w="3544"/>
      </w:tblGrid>
      <w:tr w:rsidR="005C0F6C" w:rsidRPr="00534792" w:rsidTr="002D1D4B">
        <w:tc>
          <w:tcPr>
            <w:tcW w:w="3544" w:type="dxa"/>
          </w:tcPr>
          <w:p w:rsidR="005C0F6C" w:rsidRPr="00534792" w:rsidRDefault="005C0F6C" w:rsidP="002D1D4B">
            <w:pPr>
              <w:pStyle w:val="afff9"/>
              <w:rPr>
                <w:rFonts w:ascii="Times New Roman" w:hAnsi="Times New Roman" w:cs="Times New Roman"/>
                <w:sz w:val="24"/>
                <w:szCs w:val="24"/>
              </w:rPr>
            </w:pPr>
            <w:r w:rsidRPr="00534792">
              <w:rPr>
                <w:rFonts w:ascii="Times New Roman" w:hAnsi="Times New Roman" w:cs="Times New Roman"/>
                <w:sz w:val="24"/>
                <w:szCs w:val="24"/>
              </w:rPr>
              <w:t>(серия, номер, орган, выдавший документ)</w:t>
            </w:r>
          </w:p>
        </w:tc>
      </w:tr>
    </w:tbl>
    <w:p w:rsidR="005C0F6C" w:rsidRPr="00534792" w:rsidRDefault="005C0F6C" w:rsidP="005C0F6C">
      <w:pPr>
        <w:pStyle w:val="afff9"/>
        <w:rPr>
          <w:rFonts w:ascii="Times New Roman" w:hAnsi="Times New Roman" w:cs="Times New Roman"/>
          <w:sz w:val="24"/>
          <w:szCs w:val="24"/>
        </w:rPr>
      </w:pPr>
    </w:p>
    <w:tbl>
      <w:tblPr>
        <w:tblStyle w:val="afffff1"/>
        <w:tblW w:w="0" w:type="auto"/>
        <w:tblInd w:w="2518" w:type="dxa"/>
        <w:tblBorders>
          <w:left w:val="none" w:sz="0" w:space="0" w:color="auto"/>
          <w:bottom w:val="none" w:sz="0" w:space="0" w:color="auto"/>
          <w:right w:val="none" w:sz="0" w:space="0" w:color="auto"/>
        </w:tblBorders>
        <w:tblLook w:val="01E0"/>
      </w:tblPr>
      <w:tblGrid>
        <w:gridCol w:w="7052"/>
      </w:tblGrid>
      <w:tr w:rsidR="005C0F6C" w:rsidRPr="00534792" w:rsidTr="002D1D4B">
        <w:tc>
          <w:tcPr>
            <w:tcW w:w="7698" w:type="dxa"/>
          </w:tcPr>
          <w:p w:rsidR="005C0F6C" w:rsidRPr="00534792" w:rsidRDefault="005C0F6C" w:rsidP="002D1D4B">
            <w:pPr>
              <w:pStyle w:val="afff9"/>
              <w:rPr>
                <w:rFonts w:ascii="Times New Roman" w:hAnsi="Times New Roman" w:cs="Times New Roman"/>
                <w:sz w:val="24"/>
                <w:szCs w:val="24"/>
              </w:rPr>
            </w:pPr>
            <w:r w:rsidRPr="00534792">
              <w:rPr>
                <w:rFonts w:ascii="Times New Roman" w:hAnsi="Times New Roman" w:cs="Times New Roman"/>
                <w:sz w:val="24"/>
                <w:szCs w:val="24"/>
              </w:rPr>
              <w:t xml:space="preserve">                                      (адрес места жительства)</w:t>
            </w:r>
          </w:p>
        </w:tc>
      </w:tr>
    </w:tbl>
    <w:p w:rsidR="005C0F6C" w:rsidRPr="00534792" w:rsidRDefault="005C0F6C" w:rsidP="005C0F6C"/>
    <w:p w:rsidR="005C0F6C" w:rsidRPr="00534792" w:rsidRDefault="005C0F6C" w:rsidP="005C0F6C">
      <w:pPr>
        <w:pStyle w:val="afff9"/>
        <w:rPr>
          <w:rFonts w:ascii="Times New Roman" w:hAnsi="Times New Roman" w:cs="Times New Roman"/>
          <w:sz w:val="24"/>
          <w:szCs w:val="24"/>
        </w:rPr>
      </w:pPr>
      <w:r w:rsidRPr="00534792">
        <w:rPr>
          <w:rFonts w:ascii="Times New Roman" w:hAnsi="Times New Roman" w:cs="Times New Roman"/>
          <w:sz w:val="24"/>
          <w:szCs w:val="24"/>
        </w:rPr>
        <w:t xml:space="preserve">                                       документ,   подтверждающий   полномочия  действовать  от  имени</w:t>
      </w:r>
    </w:p>
    <w:p w:rsidR="005C0F6C" w:rsidRPr="00534792" w:rsidRDefault="005C0F6C" w:rsidP="005C0F6C">
      <w:pPr>
        <w:pStyle w:val="afff9"/>
        <w:rPr>
          <w:rFonts w:ascii="Times New Roman" w:hAnsi="Times New Roman" w:cs="Times New Roman"/>
          <w:sz w:val="24"/>
          <w:szCs w:val="24"/>
        </w:rPr>
      </w:pPr>
      <w:r w:rsidRPr="00534792">
        <w:rPr>
          <w:rFonts w:ascii="Times New Roman" w:hAnsi="Times New Roman" w:cs="Times New Roman"/>
          <w:sz w:val="24"/>
          <w:szCs w:val="24"/>
        </w:rPr>
        <w:t xml:space="preserve">                                   заявителя</w:t>
      </w:r>
    </w:p>
    <w:tbl>
      <w:tblPr>
        <w:tblStyle w:val="afffff1"/>
        <w:tblW w:w="0" w:type="auto"/>
        <w:tblInd w:w="2518" w:type="dxa"/>
        <w:tblBorders>
          <w:left w:val="none" w:sz="0" w:space="0" w:color="auto"/>
          <w:bottom w:val="none" w:sz="0" w:space="0" w:color="auto"/>
          <w:right w:val="none" w:sz="0" w:space="0" w:color="auto"/>
        </w:tblBorders>
        <w:tblLook w:val="01E0"/>
      </w:tblPr>
      <w:tblGrid>
        <w:gridCol w:w="911"/>
        <w:gridCol w:w="6141"/>
      </w:tblGrid>
      <w:tr w:rsidR="005C0F6C" w:rsidRPr="00534792" w:rsidTr="002D1D4B">
        <w:trPr>
          <w:gridBefore w:val="1"/>
          <w:wBefore w:w="997" w:type="dxa"/>
        </w:trPr>
        <w:tc>
          <w:tcPr>
            <w:tcW w:w="6701" w:type="dxa"/>
          </w:tcPr>
          <w:p w:rsidR="005C0F6C" w:rsidRPr="00534792" w:rsidRDefault="005C0F6C" w:rsidP="002D1D4B">
            <w:pPr>
              <w:pStyle w:val="afff9"/>
              <w:rPr>
                <w:rFonts w:ascii="Times New Roman" w:hAnsi="Times New Roman" w:cs="Times New Roman"/>
                <w:sz w:val="24"/>
                <w:szCs w:val="24"/>
              </w:rPr>
            </w:pPr>
          </w:p>
        </w:tc>
      </w:tr>
      <w:tr w:rsidR="005C0F6C" w:rsidRPr="00534792" w:rsidTr="002D1D4B">
        <w:tblPrEx>
          <w:tblBorders>
            <w:left w:val="single" w:sz="4" w:space="0" w:color="auto"/>
            <w:bottom w:val="single" w:sz="4" w:space="0" w:color="auto"/>
            <w:right w:val="single" w:sz="4" w:space="0" w:color="auto"/>
          </w:tblBorders>
        </w:tblPrEx>
        <w:tc>
          <w:tcPr>
            <w:tcW w:w="7698" w:type="dxa"/>
            <w:gridSpan w:val="2"/>
            <w:tcBorders>
              <w:left w:val="nil"/>
              <w:bottom w:val="nil"/>
              <w:right w:val="nil"/>
            </w:tcBorders>
          </w:tcPr>
          <w:p w:rsidR="005C0F6C" w:rsidRPr="00534792" w:rsidRDefault="005C0F6C" w:rsidP="002D1D4B">
            <w:pPr>
              <w:pStyle w:val="afff9"/>
              <w:rPr>
                <w:rFonts w:ascii="Times New Roman" w:hAnsi="Times New Roman" w:cs="Times New Roman"/>
                <w:sz w:val="24"/>
                <w:szCs w:val="24"/>
              </w:rPr>
            </w:pPr>
          </w:p>
        </w:tc>
      </w:tr>
    </w:tbl>
    <w:p w:rsidR="005C0F6C" w:rsidRPr="00534792" w:rsidRDefault="005C0F6C" w:rsidP="005C0F6C">
      <w:pPr>
        <w:pStyle w:val="afff9"/>
        <w:rPr>
          <w:rFonts w:ascii="Times New Roman" w:hAnsi="Times New Roman" w:cs="Times New Roman"/>
          <w:sz w:val="24"/>
          <w:szCs w:val="24"/>
        </w:rPr>
      </w:pPr>
      <w:r w:rsidRPr="00534792">
        <w:rPr>
          <w:rFonts w:ascii="Times New Roman" w:hAnsi="Times New Roman" w:cs="Times New Roman"/>
          <w:sz w:val="24"/>
          <w:szCs w:val="24"/>
        </w:rPr>
        <w:t xml:space="preserve">                                       контактный телефон </w:t>
      </w:r>
    </w:p>
    <w:tbl>
      <w:tblPr>
        <w:tblStyle w:val="afffff1"/>
        <w:tblW w:w="0" w:type="auto"/>
        <w:tblInd w:w="4644" w:type="dxa"/>
        <w:tblBorders>
          <w:left w:val="none" w:sz="0" w:space="0" w:color="auto"/>
          <w:bottom w:val="none" w:sz="0" w:space="0" w:color="auto"/>
          <w:right w:val="none" w:sz="0" w:space="0" w:color="auto"/>
        </w:tblBorders>
        <w:tblLook w:val="01E0"/>
      </w:tblPr>
      <w:tblGrid>
        <w:gridCol w:w="4926"/>
      </w:tblGrid>
      <w:tr w:rsidR="005C0F6C" w:rsidRPr="00534792" w:rsidTr="002D1D4B">
        <w:tc>
          <w:tcPr>
            <w:tcW w:w="5572" w:type="dxa"/>
          </w:tcPr>
          <w:p w:rsidR="005C0F6C" w:rsidRPr="00534792" w:rsidRDefault="005C0F6C" w:rsidP="002D1D4B">
            <w:pPr>
              <w:pStyle w:val="afff9"/>
              <w:rPr>
                <w:rFonts w:ascii="Times New Roman" w:hAnsi="Times New Roman" w:cs="Times New Roman"/>
                <w:sz w:val="24"/>
                <w:szCs w:val="24"/>
              </w:rPr>
            </w:pPr>
          </w:p>
        </w:tc>
      </w:tr>
    </w:tbl>
    <w:p w:rsidR="005C0F6C" w:rsidRPr="00534792" w:rsidRDefault="005C0F6C" w:rsidP="005C0F6C">
      <w:pPr>
        <w:pStyle w:val="afff9"/>
        <w:rPr>
          <w:rFonts w:ascii="Times New Roman" w:hAnsi="Times New Roman" w:cs="Times New Roman"/>
          <w:sz w:val="24"/>
          <w:szCs w:val="24"/>
        </w:rPr>
      </w:pPr>
    </w:p>
    <w:p w:rsidR="005C0F6C" w:rsidRPr="00534792" w:rsidRDefault="005C0F6C" w:rsidP="005C0F6C">
      <w:pPr>
        <w:ind w:firstLine="720"/>
        <w:jc w:val="both"/>
      </w:pPr>
    </w:p>
    <w:p w:rsidR="005C0F6C" w:rsidRPr="00534792" w:rsidRDefault="005C0F6C" w:rsidP="005C0F6C">
      <w:pPr>
        <w:ind w:firstLine="720"/>
        <w:jc w:val="both"/>
      </w:pPr>
    </w:p>
    <w:p w:rsidR="005C0F6C" w:rsidRPr="00534792" w:rsidRDefault="005C0F6C" w:rsidP="005C0F6C">
      <w:pPr>
        <w:ind w:firstLine="720"/>
        <w:jc w:val="both"/>
      </w:pPr>
    </w:p>
    <w:p w:rsidR="005C0F6C" w:rsidRPr="00534792" w:rsidRDefault="005C0F6C" w:rsidP="005C0F6C">
      <w:pPr>
        <w:pStyle w:val="afff9"/>
        <w:rPr>
          <w:rFonts w:ascii="Times New Roman" w:hAnsi="Times New Roman" w:cs="Times New Roman"/>
          <w:sz w:val="24"/>
          <w:szCs w:val="24"/>
        </w:rPr>
      </w:pPr>
      <w:r w:rsidRPr="00534792">
        <w:rPr>
          <w:rStyle w:val="af4"/>
          <w:rFonts w:ascii="Times New Roman" w:hAnsi="Times New Roman" w:cs="Times New Roman"/>
          <w:bCs/>
          <w:color w:val="auto"/>
          <w:sz w:val="24"/>
          <w:szCs w:val="24"/>
        </w:rPr>
        <w:t xml:space="preserve">                                                   Заявление</w:t>
      </w:r>
    </w:p>
    <w:p w:rsidR="005C0F6C" w:rsidRPr="00534792" w:rsidRDefault="005C0F6C" w:rsidP="005C0F6C">
      <w:pPr>
        <w:ind w:firstLine="720"/>
        <w:jc w:val="both"/>
      </w:pPr>
    </w:p>
    <w:p w:rsidR="005C0F6C" w:rsidRPr="00534792" w:rsidRDefault="005C0F6C" w:rsidP="005C0F6C">
      <w:pPr>
        <w:pStyle w:val="afff9"/>
        <w:rPr>
          <w:rFonts w:ascii="Times New Roman" w:hAnsi="Times New Roman" w:cs="Times New Roman"/>
          <w:sz w:val="24"/>
          <w:szCs w:val="24"/>
        </w:rPr>
      </w:pPr>
      <w:r w:rsidRPr="00534792">
        <w:rPr>
          <w:rFonts w:ascii="Times New Roman" w:hAnsi="Times New Roman" w:cs="Times New Roman"/>
          <w:sz w:val="24"/>
          <w:szCs w:val="24"/>
        </w:rPr>
        <w:t xml:space="preserve">     Прошу прекратить делопроизводство по заявлению  N ______  </w:t>
      </w:r>
      <w:proofErr w:type="gramStart"/>
      <w:r w:rsidRPr="00534792">
        <w:rPr>
          <w:rFonts w:ascii="Times New Roman" w:hAnsi="Times New Roman" w:cs="Times New Roman"/>
          <w:sz w:val="24"/>
          <w:szCs w:val="24"/>
        </w:rPr>
        <w:t>от</w:t>
      </w:r>
      <w:proofErr w:type="gramEnd"/>
      <w:r w:rsidRPr="00534792">
        <w:rPr>
          <w:rFonts w:ascii="Times New Roman" w:hAnsi="Times New Roman" w:cs="Times New Roman"/>
          <w:sz w:val="24"/>
          <w:szCs w:val="24"/>
        </w:rPr>
        <w:t xml:space="preserve"> _______________  и  возвратить  </w:t>
      </w:r>
      <w:proofErr w:type="gramStart"/>
      <w:r w:rsidRPr="00534792">
        <w:rPr>
          <w:rFonts w:ascii="Times New Roman" w:hAnsi="Times New Roman" w:cs="Times New Roman"/>
          <w:sz w:val="24"/>
          <w:szCs w:val="24"/>
        </w:rPr>
        <w:t>представленный</w:t>
      </w:r>
      <w:proofErr w:type="gramEnd"/>
      <w:r w:rsidRPr="00534792">
        <w:rPr>
          <w:rFonts w:ascii="Times New Roman" w:hAnsi="Times New Roman" w:cs="Times New Roman"/>
          <w:sz w:val="24"/>
          <w:szCs w:val="24"/>
        </w:rPr>
        <w:t xml:space="preserve">  пакет  документов согласно приложенной к делу расписке.</w:t>
      </w:r>
    </w:p>
    <w:p w:rsidR="005C0F6C" w:rsidRPr="00534792" w:rsidRDefault="005C0F6C" w:rsidP="005C0F6C"/>
    <w:p w:rsidR="005C0F6C" w:rsidRPr="00534792" w:rsidRDefault="005C0F6C" w:rsidP="005C0F6C">
      <w:pPr>
        <w:ind w:firstLine="720"/>
        <w:jc w:val="both"/>
      </w:pPr>
    </w:p>
    <w:p w:rsidR="005C0F6C" w:rsidRPr="005C0F6C" w:rsidRDefault="005C0F6C" w:rsidP="005C0F6C">
      <w:pPr>
        <w:pStyle w:val="afff9"/>
        <w:rPr>
          <w:rFonts w:ascii="Times New Roman" w:hAnsi="Times New Roman" w:cs="Times New Roman"/>
          <w:sz w:val="24"/>
          <w:szCs w:val="24"/>
        </w:rPr>
      </w:pPr>
      <w:r w:rsidRPr="005C0F6C">
        <w:rPr>
          <w:rFonts w:ascii="Times New Roman" w:hAnsi="Times New Roman" w:cs="Times New Roman"/>
          <w:sz w:val="24"/>
          <w:szCs w:val="24"/>
        </w:rPr>
        <w:t>____________                               _______________                 _________________________</w:t>
      </w:r>
    </w:p>
    <w:p w:rsidR="005C0F6C" w:rsidRPr="005C0F6C" w:rsidRDefault="005C0F6C" w:rsidP="005C0F6C">
      <w:pPr>
        <w:pStyle w:val="afff9"/>
        <w:rPr>
          <w:rFonts w:ascii="Times New Roman" w:hAnsi="Times New Roman" w:cs="Times New Roman"/>
          <w:sz w:val="18"/>
          <w:szCs w:val="18"/>
        </w:rPr>
      </w:pPr>
      <w:r w:rsidRPr="005C0F6C">
        <w:rPr>
          <w:rFonts w:ascii="Times New Roman" w:hAnsi="Times New Roman" w:cs="Times New Roman"/>
          <w:sz w:val="18"/>
          <w:szCs w:val="18"/>
        </w:rPr>
        <w:t xml:space="preserve">   (дата)                                                              (подпись)                                                          (Ф.И.О)</w:t>
      </w:r>
    </w:p>
    <w:p w:rsidR="005C0F6C" w:rsidRPr="005C0F6C" w:rsidRDefault="005C0F6C" w:rsidP="005C0F6C">
      <w:pPr>
        <w:ind w:firstLine="720"/>
        <w:jc w:val="both"/>
        <w:rPr>
          <w:sz w:val="18"/>
          <w:szCs w:val="18"/>
        </w:rPr>
      </w:pPr>
    </w:p>
    <w:p w:rsidR="005C0F6C" w:rsidRPr="005C0F6C" w:rsidRDefault="005C0F6C" w:rsidP="005C0F6C">
      <w:pPr>
        <w:ind w:firstLine="720"/>
        <w:jc w:val="both"/>
      </w:pPr>
    </w:p>
    <w:p w:rsidR="005C0F6C" w:rsidRPr="005C0F6C" w:rsidRDefault="005C0F6C" w:rsidP="005C0F6C">
      <w:pPr>
        <w:ind w:firstLine="720"/>
        <w:jc w:val="right"/>
        <w:rPr>
          <w:rStyle w:val="af4"/>
          <w:bCs/>
          <w:color w:val="auto"/>
        </w:rPr>
      </w:pPr>
      <w:bookmarkStart w:id="29" w:name="sub_2"/>
    </w:p>
    <w:p w:rsidR="005C0F6C" w:rsidRPr="005C0F6C" w:rsidRDefault="005C0F6C" w:rsidP="005C0F6C">
      <w:pPr>
        <w:ind w:firstLine="720"/>
        <w:jc w:val="right"/>
        <w:rPr>
          <w:rStyle w:val="af4"/>
          <w:bCs/>
          <w:color w:val="auto"/>
        </w:rPr>
      </w:pPr>
    </w:p>
    <w:p w:rsidR="005C0F6C" w:rsidRPr="005C0F6C" w:rsidRDefault="005C0F6C" w:rsidP="005C0F6C">
      <w:pPr>
        <w:ind w:firstLine="720"/>
        <w:jc w:val="right"/>
        <w:rPr>
          <w:rStyle w:val="af4"/>
          <w:bCs/>
          <w:color w:val="auto"/>
        </w:rPr>
      </w:pPr>
    </w:p>
    <w:p w:rsidR="005C0F6C" w:rsidRPr="005C0F6C" w:rsidRDefault="005C0F6C" w:rsidP="005C0F6C">
      <w:pPr>
        <w:ind w:firstLine="720"/>
        <w:jc w:val="right"/>
        <w:rPr>
          <w:rStyle w:val="af4"/>
          <w:bCs/>
          <w:color w:val="auto"/>
        </w:rPr>
      </w:pPr>
    </w:p>
    <w:p w:rsidR="005C0F6C" w:rsidRPr="005C0F6C" w:rsidRDefault="005C0F6C" w:rsidP="005C0F6C">
      <w:pPr>
        <w:ind w:firstLine="720"/>
        <w:jc w:val="right"/>
        <w:rPr>
          <w:rStyle w:val="af4"/>
          <w:bCs/>
          <w:color w:val="auto"/>
        </w:rPr>
      </w:pPr>
    </w:p>
    <w:p w:rsidR="005C0F6C" w:rsidRPr="005C0F6C" w:rsidRDefault="005C0F6C" w:rsidP="005C0F6C">
      <w:pPr>
        <w:ind w:firstLine="720"/>
        <w:jc w:val="right"/>
        <w:rPr>
          <w:rStyle w:val="af4"/>
          <w:bCs/>
          <w:color w:val="auto"/>
        </w:rPr>
      </w:pPr>
    </w:p>
    <w:p w:rsidR="005C0F6C" w:rsidRPr="005C0F6C" w:rsidRDefault="005C0F6C" w:rsidP="005C0F6C">
      <w:pPr>
        <w:ind w:firstLine="720"/>
        <w:jc w:val="right"/>
        <w:rPr>
          <w:rStyle w:val="af4"/>
          <w:bCs/>
          <w:color w:val="auto"/>
        </w:rPr>
      </w:pPr>
    </w:p>
    <w:p w:rsidR="005C0F6C" w:rsidRPr="005C0F6C" w:rsidRDefault="005C0F6C" w:rsidP="005C0F6C">
      <w:pPr>
        <w:ind w:firstLine="720"/>
        <w:jc w:val="right"/>
        <w:rPr>
          <w:rStyle w:val="af4"/>
          <w:bCs/>
          <w:color w:val="auto"/>
        </w:rPr>
      </w:pPr>
    </w:p>
    <w:p w:rsidR="005C0F6C" w:rsidRPr="005C0F6C" w:rsidRDefault="005C0F6C" w:rsidP="005C0F6C">
      <w:pPr>
        <w:ind w:firstLine="720"/>
        <w:jc w:val="right"/>
        <w:rPr>
          <w:rStyle w:val="af4"/>
          <w:bCs/>
          <w:color w:val="auto"/>
        </w:rPr>
      </w:pPr>
    </w:p>
    <w:p w:rsidR="005C0F6C" w:rsidRPr="005C0F6C" w:rsidRDefault="005C0F6C" w:rsidP="005C0F6C">
      <w:pPr>
        <w:ind w:firstLine="720"/>
        <w:jc w:val="right"/>
        <w:rPr>
          <w:rStyle w:val="af4"/>
          <w:bCs/>
          <w:color w:val="auto"/>
        </w:rPr>
      </w:pPr>
    </w:p>
    <w:p w:rsidR="005C0F6C" w:rsidRPr="005C0F6C" w:rsidRDefault="005C0F6C" w:rsidP="005C0F6C">
      <w:pPr>
        <w:ind w:firstLine="720"/>
        <w:jc w:val="right"/>
        <w:rPr>
          <w:rStyle w:val="af4"/>
          <w:bCs/>
          <w:color w:val="auto"/>
        </w:rPr>
      </w:pPr>
    </w:p>
    <w:p w:rsidR="005C0F6C" w:rsidRPr="005C0F6C" w:rsidRDefault="005C0F6C" w:rsidP="005C0F6C">
      <w:pPr>
        <w:ind w:firstLine="720"/>
        <w:jc w:val="right"/>
        <w:rPr>
          <w:rStyle w:val="af4"/>
          <w:bCs/>
          <w:color w:val="auto"/>
        </w:rPr>
      </w:pPr>
    </w:p>
    <w:p w:rsidR="005C0F6C" w:rsidRPr="005C0F6C" w:rsidRDefault="005C0F6C" w:rsidP="005C0F6C">
      <w:pPr>
        <w:ind w:firstLine="720"/>
        <w:jc w:val="right"/>
        <w:rPr>
          <w:rStyle w:val="af4"/>
          <w:bCs/>
          <w:color w:val="auto"/>
        </w:rPr>
      </w:pPr>
    </w:p>
    <w:p w:rsidR="005C0F6C" w:rsidRPr="005C0F6C" w:rsidRDefault="005C0F6C" w:rsidP="005C0F6C">
      <w:pPr>
        <w:ind w:firstLine="720"/>
        <w:jc w:val="right"/>
        <w:rPr>
          <w:rStyle w:val="af4"/>
          <w:bCs/>
          <w:color w:val="auto"/>
        </w:rPr>
      </w:pPr>
    </w:p>
    <w:p w:rsidR="005C0F6C" w:rsidRPr="005C0F6C" w:rsidRDefault="005C0F6C" w:rsidP="005C0F6C">
      <w:pPr>
        <w:ind w:firstLine="720"/>
        <w:jc w:val="right"/>
        <w:rPr>
          <w:rStyle w:val="af4"/>
          <w:bCs/>
          <w:color w:val="auto"/>
        </w:rPr>
      </w:pPr>
    </w:p>
    <w:p w:rsidR="005C0F6C" w:rsidRPr="005C0F6C" w:rsidRDefault="005C0F6C" w:rsidP="005C0F6C">
      <w:pPr>
        <w:ind w:firstLine="720"/>
        <w:jc w:val="right"/>
        <w:rPr>
          <w:rStyle w:val="af4"/>
          <w:bCs/>
          <w:color w:val="auto"/>
        </w:rPr>
      </w:pPr>
    </w:p>
    <w:p w:rsidR="005C0F6C" w:rsidRPr="005C0F6C" w:rsidRDefault="005C0F6C" w:rsidP="005C0F6C">
      <w:pPr>
        <w:ind w:firstLine="720"/>
        <w:jc w:val="right"/>
        <w:rPr>
          <w:rStyle w:val="af4"/>
          <w:bCs/>
          <w:color w:val="auto"/>
        </w:rPr>
      </w:pPr>
    </w:p>
    <w:bookmarkEnd w:id="29"/>
    <w:p w:rsidR="005C0F6C" w:rsidRPr="005C0F6C" w:rsidRDefault="005C0F6C" w:rsidP="005C0F6C">
      <w:pPr>
        <w:pStyle w:val="ConsPlusNormal"/>
        <w:ind w:left="6379" w:right="-2"/>
        <w:jc w:val="right"/>
        <w:rPr>
          <w:rFonts w:ascii="Times New Roman" w:hAnsi="Times New Roman" w:cs="Times New Roman"/>
          <w:sz w:val="24"/>
          <w:szCs w:val="24"/>
        </w:rPr>
      </w:pPr>
      <w:r w:rsidRPr="005C0F6C">
        <w:rPr>
          <w:rFonts w:ascii="Times New Roman" w:hAnsi="Times New Roman" w:cs="Times New Roman"/>
          <w:sz w:val="24"/>
          <w:szCs w:val="24"/>
        </w:rPr>
        <w:t>Приложение 4</w:t>
      </w:r>
    </w:p>
    <w:p w:rsidR="005C0F6C" w:rsidRPr="005C0F6C" w:rsidRDefault="005C0F6C" w:rsidP="005C0F6C">
      <w:pPr>
        <w:pStyle w:val="ConsPlusTitle"/>
        <w:ind w:left="5245"/>
        <w:jc w:val="right"/>
        <w:rPr>
          <w:b w:val="0"/>
        </w:rPr>
      </w:pPr>
      <w:r w:rsidRPr="005C0F6C">
        <w:rPr>
          <w:b w:val="0"/>
        </w:rPr>
        <w:t xml:space="preserve">к проекту административного регламента предоставления муниципальной услуги  </w:t>
      </w:r>
    </w:p>
    <w:p w:rsidR="005C0F6C" w:rsidRPr="005C0F6C" w:rsidRDefault="005C0F6C" w:rsidP="005C0F6C">
      <w:pPr>
        <w:ind w:firstLine="720"/>
        <w:jc w:val="right"/>
        <w:rPr>
          <w:rStyle w:val="af4"/>
          <w:bCs/>
          <w:color w:val="auto"/>
        </w:rPr>
      </w:pPr>
    </w:p>
    <w:p w:rsidR="005C0F6C" w:rsidRPr="005C0F6C" w:rsidRDefault="005C0F6C" w:rsidP="005C0F6C">
      <w:pPr>
        <w:ind w:firstLine="720"/>
        <w:jc w:val="right"/>
        <w:rPr>
          <w:rStyle w:val="af4"/>
          <w:bCs/>
          <w:color w:val="auto"/>
        </w:rPr>
      </w:pPr>
    </w:p>
    <w:p w:rsidR="005C0F6C" w:rsidRPr="005C0F6C" w:rsidRDefault="005C0F6C" w:rsidP="005C0F6C">
      <w:pPr>
        <w:pStyle w:val="afff9"/>
        <w:jc w:val="left"/>
        <w:rPr>
          <w:rFonts w:ascii="Times New Roman" w:hAnsi="Times New Roman" w:cs="Times New Roman"/>
          <w:sz w:val="24"/>
          <w:szCs w:val="24"/>
        </w:rPr>
      </w:pPr>
      <w:r w:rsidRPr="005C0F6C">
        <w:rPr>
          <w:rFonts w:ascii="Times New Roman" w:hAnsi="Times New Roman" w:cs="Times New Roman"/>
          <w:sz w:val="24"/>
          <w:szCs w:val="24"/>
        </w:rPr>
        <w:t xml:space="preserve">                                       В Комиссию по подготовке проекта правил землепользования и  </w:t>
      </w:r>
    </w:p>
    <w:p w:rsidR="005C0F6C" w:rsidRPr="005C0F6C" w:rsidRDefault="005C0F6C" w:rsidP="005C0F6C">
      <w:pPr>
        <w:pStyle w:val="afff9"/>
        <w:jc w:val="left"/>
        <w:rPr>
          <w:rFonts w:ascii="Times New Roman" w:hAnsi="Times New Roman" w:cs="Times New Roman"/>
          <w:sz w:val="24"/>
          <w:szCs w:val="24"/>
        </w:rPr>
      </w:pPr>
      <w:r w:rsidRPr="005C0F6C">
        <w:rPr>
          <w:rFonts w:ascii="Times New Roman" w:hAnsi="Times New Roman" w:cs="Times New Roman"/>
          <w:sz w:val="24"/>
          <w:szCs w:val="24"/>
        </w:rPr>
        <w:t xml:space="preserve">                                       застройки Каслинского муниципального района</w:t>
      </w:r>
    </w:p>
    <w:p w:rsidR="005C0F6C" w:rsidRPr="005C0F6C" w:rsidRDefault="005C0F6C" w:rsidP="005C0F6C">
      <w:r w:rsidRPr="005C0F6C">
        <w:t xml:space="preserve">                                       от</w:t>
      </w:r>
    </w:p>
    <w:tbl>
      <w:tblPr>
        <w:tblStyle w:val="afffff1"/>
        <w:tblW w:w="0" w:type="auto"/>
        <w:tblInd w:w="2802" w:type="dxa"/>
        <w:tblBorders>
          <w:left w:val="none" w:sz="0" w:space="0" w:color="auto"/>
          <w:bottom w:val="none" w:sz="0" w:space="0" w:color="auto"/>
          <w:right w:val="none" w:sz="0" w:space="0" w:color="auto"/>
        </w:tblBorders>
        <w:tblLook w:val="01E0"/>
      </w:tblPr>
      <w:tblGrid>
        <w:gridCol w:w="6768"/>
      </w:tblGrid>
      <w:tr w:rsidR="005C0F6C" w:rsidRPr="005C0F6C" w:rsidTr="002D1D4B">
        <w:tc>
          <w:tcPr>
            <w:tcW w:w="7414" w:type="dxa"/>
          </w:tcPr>
          <w:p w:rsidR="005C0F6C" w:rsidRPr="005C0F6C" w:rsidRDefault="005C0F6C" w:rsidP="002D1D4B">
            <w:pPr>
              <w:pStyle w:val="afff9"/>
              <w:rPr>
                <w:rFonts w:ascii="Times New Roman" w:hAnsi="Times New Roman" w:cs="Times New Roman"/>
                <w:sz w:val="18"/>
                <w:szCs w:val="18"/>
              </w:rPr>
            </w:pPr>
            <w:r w:rsidRPr="005C0F6C">
              <w:rPr>
                <w:rFonts w:ascii="Times New Roman" w:hAnsi="Times New Roman" w:cs="Times New Roman"/>
                <w:sz w:val="18"/>
                <w:szCs w:val="18"/>
              </w:rPr>
              <w:t xml:space="preserve">                                                 (Ф.И.О. заявителя)</w:t>
            </w:r>
          </w:p>
        </w:tc>
      </w:tr>
    </w:tbl>
    <w:p w:rsidR="005C0F6C" w:rsidRPr="005C0F6C" w:rsidRDefault="005C0F6C" w:rsidP="005C0F6C">
      <w:pPr>
        <w:pStyle w:val="afff9"/>
        <w:rPr>
          <w:rFonts w:ascii="Times New Roman" w:hAnsi="Times New Roman" w:cs="Times New Roman"/>
          <w:sz w:val="24"/>
          <w:szCs w:val="24"/>
        </w:rPr>
      </w:pPr>
      <w:r w:rsidRPr="005C0F6C">
        <w:rPr>
          <w:rFonts w:ascii="Times New Roman" w:hAnsi="Times New Roman" w:cs="Times New Roman"/>
          <w:sz w:val="24"/>
          <w:szCs w:val="24"/>
        </w:rPr>
        <w:t xml:space="preserve">                                       документ, удостоверяющий личность </w:t>
      </w:r>
    </w:p>
    <w:tbl>
      <w:tblPr>
        <w:tblStyle w:val="afffff1"/>
        <w:tblW w:w="3686" w:type="dxa"/>
        <w:tblInd w:w="6062" w:type="dxa"/>
        <w:tblBorders>
          <w:left w:val="none" w:sz="0" w:space="0" w:color="auto"/>
          <w:bottom w:val="none" w:sz="0" w:space="0" w:color="auto"/>
          <w:right w:val="none" w:sz="0" w:space="0" w:color="auto"/>
        </w:tblBorders>
        <w:tblLook w:val="01E0"/>
      </w:tblPr>
      <w:tblGrid>
        <w:gridCol w:w="3686"/>
      </w:tblGrid>
      <w:tr w:rsidR="005C0F6C" w:rsidRPr="005C0F6C" w:rsidTr="002D1D4B">
        <w:tc>
          <w:tcPr>
            <w:tcW w:w="3686" w:type="dxa"/>
          </w:tcPr>
          <w:p w:rsidR="005C0F6C" w:rsidRPr="005C0F6C" w:rsidRDefault="005C0F6C" w:rsidP="002D1D4B">
            <w:pPr>
              <w:pStyle w:val="afff9"/>
              <w:ind w:left="176"/>
              <w:rPr>
                <w:rFonts w:ascii="Times New Roman" w:hAnsi="Times New Roman" w:cs="Times New Roman"/>
                <w:sz w:val="18"/>
                <w:szCs w:val="18"/>
              </w:rPr>
            </w:pPr>
            <w:r w:rsidRPr="005C0F6C">
              <w:rPr>
                <w:rFonts w:ascii="Times New Roman" w:hAnsi="Times New Roman" w:cs="Times New Roman"/>
                <w:sz w:val="18"/>
                <w:szCs w:val="18"/>
              </w:rPr>
              <w:t>(серия, номер, орган, выдавший документ)</w:t>
            </w:r>
          </w:p>
        </w:tc>
      </w:tr>
    </w:tbl>
    <w:p w:rsidR="005C0F6C" w:rsidRPr="005C0F6C" w:rsidRDefault="005C0F6C" w:rsidP="005C0F6C">
      <w:r w:rsidRPr="005C0F6C">
        <w:t xml:space="preserve">                                       </w:t>
      </w:r>
    </w:p>
    <w:p w:rsidR="005C0F6C" w:rsidRPr="005C0F6C" w:rsidRDefault="005C0F6C" w:rsidP="005C0F6C">
      <w:pPr>
        <w:pStyle w:val="afff9"/>
        <w:rPr>
          <w:rFonts w:ascii="Times New Roman" w:hAnsi="Times New Roman" w:cs="Times New Roman"/>
          <w:sz w:val="24"/>
          <w:szCs w:val="24"/>
        </w:rPr>
      </w:pPr>
      <w:r w:rsidRPr="005C0F6C">
        <w:rPr>
          <w:rFonts w:ascii="Times New Roman" w:hAnsi="Times New Roman" w:cs="Times New Roman"/>
          <w:sz w:val="24"/>
          <w:szCs w:val="24"/>
        </w:rPr>
        <w:t xml:space="preserve">                                  документ, подтверждающий полномочия действовать от имени </w:t>
      </w:r>
    </w:p>
    <w:p w:rsidR="005C0F6C" w:rsidRPr="005C0F6C" w:rsidRDefault="005C0F6C" w:rsidP="005C0F6C">
      <w:pPr>
        <w:pStyle w:val="afff9"/>
        <w:rPr>
          <w:rFonts w:ascii="Times New Roman" w:hAnsi="Times New Roman" w:cs="Times New Roman"/>
          <w:sz w:val="24"/>
          <w:szCs w:val="24"/>
        </w:rPr>
      </w:pPr>
      <w:r w:rsidRPr="005C0F6C">
        <w:rPr>
          <w:rFonts w:ascii="Times New Roman" w:hAnsi="Times New Roman" w:cs="Times New Roman"/>
          <w:sz w:val="24"/>
          <w:szCs w:val="24"/>
        </w:rPr>
        <w:t xml:space="preserve">                                  заявителя</w:t>
      </w:r>
    </w:p>
    <w:p w:rsidR="005C0F6C" w:rsidRPr="005C0F6C" w:rsidRDefault="005C0F6C" w:rsidP="005C0F6C"/>
    <w:tbl>
      <w:tblPr>
        <w:tblStyle w:val="afffff1"/>
        <w:tblW w:w="0" w:type="auto"/>
        <w:tblInd w:w="2518" w:type="dxa"/>
        <w:tblBorders>
          <w:left w:val="none" w:sz="0" w:space="0" w:color="auto"/>
          <w:bottom w:val="none" w:sz="0" w:space="0" w:color="auto"/>
          <w:right w:val="none" w:sz="0" w:space="0" w:color="auto"/>
        </w:tblBorders>
        <w:tblLook w:val="01E0"/>
      </w:tblPr>
      <w:tblGrid>
        <w:gridCol w:w="7052"/>
      </w:tblGrid>
      <w:tr w:rsidR="005C0F6C" w:rsidRPr="005C0F6C" w:rsidTr="002D1D4B">
        <w:tc>
          <w:tcPr>
            <w:tcW w:w="7698" w:type="dxa"/>
          </w:tcPr>
          <w:p w:rsidR="005C0F6C" w:rsidRPr="005C0F6C" w:rsidRDefault="005C0F6C" w:rsidP="002D1D4B">
            <w:pPr>
              <w:pStyle w:val="afff9"/>
              <w:rPr>
                <w:rFonts w:ascii="Times New Roman" w:hAnsi="Times New Roman" w:cs="Times New Roman"/>
                <w:sz w:val="24"/>
                <w:szCs w:val="24"/>
              </w:rPr>
            </w:pPr>
          </w:p>
        </w:tc>
      </w:tr>
    </w:tbl>
    <w:p w:rsidR="005C0F6C" w:rsidRPr="005C0F6C" w:rsidRDefault="005C0F6C" w:rsidP="005C0F6C">
      <w:r w:rsidRPr="005C0F6C">
        <w:t xml:space="preserve">                                       адрес</w:t>
      </w:r>
    </w:p>
    <w:tbl>
      <w:tblPr>
        <w:tblStyle w:val="afffff1"/>
        <w:tblW w:w="0" w:type="auto"/>
        <w:tblInd w:w="3085" w:type="dxa"/>
        <w:tblBorders>
          <w:left w:val="none" w:sz="0" w:space="0" w:color="auto"/>
          <w:bottom w:val="none" w:sz="0" w:space="0" w:color="auto"/>
          <w:right w:val="none" w:sz="0" w:space="0" w:color="auto"/>
        </w:tblBorders>
        <w:tblLook w:val="01E0"/>
      </w:tblPr>
      <w:tblGrid>
        <w:gridCol w:w="6343"/>
      </w:tblGrid>
      <w:tr w:rsidR="005C0F6C" w:rsidRPr="005C0F6C" w:rsidTr="002D1D4B">
        <w:tc>
          <w:tcPr>
            <w:tcW w:w="6343" w:type="dxa"/>
          </w:tcPr>
          <w:p w:rsidR="005C0F6C" w:rsidRPr="005C0F6C" w:rsidRDefault="005C0F6C" w:rsidP="002D1D4B">
            <w:pPr>
              <w:ind w:left="175"/>
              <w:rPr>
                <w:sz w:val="18"/>
                <w:szCs w:val="18"/>
              </w:rPr>
            </w:pPr>
            <w:r w:rsidRPr="005C0F6C">
              <w:rPr>
                <w:sz w:val="18"/>
                <w:szCs w:val="18"/>
              </w:rPr>
              <w:t>(адрес места жительства, место нахождения юридического лица)</w:t>
            </w:r>
          </w:p>
        </w:tc>
      </w:tr>
    </w:tbl>
    <w:p w:rsidR="005C0F6C" w:rsidRPr="005C0F6C" w:rsidRDefault="005C0F6C" w:rsidP="005C0F6C">
      <w:pPr>
        <w:pStyle w:val="afff9"/>
        <w:rPr>
          <w:rFonts w:ascii="Times New Roman" w:hAnsi="Times New Roman" w:cs="Times New Roman"/>
          <w:sz w:val="24"/>
          <w:szCs w:val="24"/>
        </w:rPr>
      </w:pPr>
      <w:r w:rsidRPr="005C0F6C">
        <w:rPr>
          <w:rFonts w:ascii="Times New Roman" w:hAnsi="Times New Roman" w:cs="Times New Roman"/>
          <w:sz w:val="24"/>
          <w:szCs w:val="24"/>
        </w:rPr>
        <w:t xml:space="preserve">                                                  контактный телефон </w:t>
      </w:r>
    </w:p>
    <w:tbl>
      <w:tblPr>
        <w:tblStyle w:val="afffff1"/>
        <w:tblW w:w="3969" w:type="dxa"/>
        <w:tblInd w:w="5778" w:type="dxa"/>
        <w:tblBorders>
          <w:left w:val="none" w:sz="0" w:space="0" w:color="auto"/>
          <w:bottom w:val="none" w:sz="0" w:space="0" w:color="auto"/>
          <w:right w:val="none" w:sz="0" w:space="0" w:color="auto"/>
        </w:tblBorders>
        <w:tblLook w:val="01E0"/>
      </w:tblPr>
      <w:tblGrid>
        <w:gridCol w:w="3969"/>
      </w:tblGrid>
      <w:tr w:rsidR="005C0F6C" w:rsidRPr="005C0F6C" w:rsidTr="002D1D4B">
        <w:tc>
          <w:tcPr>
            <w:tcW w:w="3969" w:type="dxa"/>
          </w:tcPr>
          <w:p w:rsidR="005C0F6C" w:rsidRPr="005C0F6C" w:rsidRDefault="005C0F6C" w:rsidP="002D1D4B">
            <w:pPr>
              <w:pStyle w:val="afff9"/>
              <w:rPr>
                <w:rFonts w:ascii="Times New Roman" w:hAnsi="Times New Roman" w:cs="Times New Roman"/>
                <w:sz w:val="24"/>
                <w:szCs w:val="24"/>
              </w:rPr>
            </w:pPr>
          </w:p>
        </w:tc>
      </w:tr>
    </w:tbl>
    <w:p w:rsidR="005C0F6C" w:rsidRPr="005C0F6C" w:rsidRDefault="005C0F6C" w:rsidP="005C0F6C"/>
    <w:p w:rsidR="005C0F6C" w:rsidRPr="005C0F6C" w:rsidRDefault="005C0F6C" w:rsidP="005C0F6C">
      <w:pPr>
        <w:pStyle w:val="afff9"/>
        <w:jc w:val="center"/>
        <w:rPr>
          <w:rFonts w:ascii="Times New Roman" w:hAnsi="Times New Roman" w:cs="Times New Roman"/>
          <w:sz w:val="24"/>
          <w:szCs w:val="24"/>
        </w:rPr>
      </w:pPr>
      <w:r w:rsidRPr="005C0F6C">
        <w:rPr>
          <w:rStyle w:val="af4"/>
          <w:rFonts w:ascii="Times New Roman" w:hAnsi="Times New Roman" w:cs="Times New Roman"/>
          <w:bCs/>
          <w:color w:val="auto"/>
          <w:sz w:val="24"/>
          <w:szCs w:val="24"/>
        </w:rPr>
        <w:t>Заявление</w:t>
      </w:r>
    </w:p>
    <w:p w:rsidR="005C0F6C" w:rsidRPr="005C0F6C" w:rsidRDefault="005C0F6C" w:rsidP="005C0F6C">
      <w:pPr>
        <w:ind w:firstLine="720"/>
        <w:jc w:val="both"/>
      </w:pPr>
    </w:p>
    <w:p w:rsidR="005C0F6C" w:rsidRPr="005C0F6C" w:rsidRDefault="005C0F6C" w:rsidP="005C0F6C">
      <w:pPr>
        <w:pStyle w:val="afff9"/>
        <w:rPr>
          <w:rFonts w:ascii="Times New Roman" w:hAnsi="Times New Roman" w:cs="Times New Roman"/>
          <w:sz w:val="24"/>
          <w:szCs w:val="24"/>
        </w:rPr>
      </w:pPr>
      <w:r w:rsidRPr="005C0F6C">
        <w:rPr>
          <w:rFonts w:ascii="Times New Roman" w:hAnsi="Times New Roman" w:cs="Times New Roman"/>
          <w:sz w:val="24"/>
          <w:szCs w:val="24"/>
        </w:rPr>
        <w:t xml:space="preserve">     Прошу   предоставить   разрешение   на   условно   разрешенный   вид использования земельного  участка  (объекта  капитального  строительства) (нужное подчеркнуть) в отношении земельного участка (объекта капитального строительства) _____________________________________________________________________________</w:t>
      </w:r>
    </w:p>
    <w:p w:rsidR="005C0F6C" w:rsidRPr="005C0F6C" w:rsidRDefault="005C0F6C" w:rsidP="005C0F6C">
      <w:pPr>
        <w:pStyle w:val="afff9"/>
        <w:rPr>
          <w:rFonts w:ascii="Times New Roman" w:hAnsi="Times New Roman" w:cs="Times New Roman"/>
          <w:sz w:val="24"/>
          <w:szCs w:val="24"/>
        </w:rPr>
      </w:pPr>
      <w:r w:rsidRPr="005C0F6C">
        <w:rPr>
          <w:rFonts w:ascii="Times New Roman" w:hAnsi="Times New Roman" w:cs="Times New Roman"/>
          <w:sz w:val="24"/>
          <w:szCs w:val="24"/>
        </w:rPr>
        <w:t>_____________________________________________________________________________</w:t>
      </w:r>
    </w:p>
    <w:p w:rsidR="005C0F6C" w:rsidRPr="005C0F6C" w:rsidRDefault="005C0F6C" w:rsidP="005C0F6C">
      <w:pPr>
        <w:pStyle w:val="afff9"/>
        <w:rPr>
          <w:rFonts w:ascii="Times New Roman" w:hAnsi="Times New Roman" w:cs="Times New Roman"/>
          <w:sz w:val="24"/>
          <w:szCs w:val="24"/>
        </w:rPr>
      </w:pPr>
      <w:r w:rsidRPr="005C0F6C">
        <w:rPr>
          <w:rFonts w:ascii="Times New Roman" w:hAnsi="Times New Roman" w:cs="Times New Roman"/>
          <w:sz w:val="24"/>
          <w:szCs w:val="24"/>
        </w:rPr>
        <w:t>__________________________________________________________________________________________________________________________________________________________,</w:t>
      </w:r>
    </w:p>
    <w:p w:rsidR="005C0F6C" w:rsidRPr="005C0F6C" w:rsidRDefault="005C0F6C" w:rsidP="005C0F6C">
      <w:pPr>
        <w:pStyle w:val="afff9"/>
        <w:rPr>
          <w:rFonts w:ascii="Times New Roman" w:hAnsi="Times New Roman" w:cs="Times New Roman"/>
          <w:sz w:val="18"/>
          <w:szCs w:val="18"/>
        </w:rPr>
      </w:pPr>
      <w:r w:rsidRPr="005C0F6C">
        <w:rPr>
          <w:rFonts w:ascii="Times New Roman" w:hAnsi="Times New Roman" w:cs="Times New Roman"/>
          <w:sz w:val="18"/>
          <w:szCs w:val="18"/>
        </w:rPr>
        <w:t xml:space="preserve">                                          (наименование объекта недвижимого имущества)</w:t>
      </w:r>
    </w:p>
    <w:p w:rsidR="005C0F6C" w:rsidRPr="005C0F6C" w:rsidRDefault="005C0F6C" w:rsidP="005C0F6C">
      <w:pPr>
        <w:pStyle w:val="afff9"/>
        <w:rPr>
          <w:rFonts w:ascii="Times New Roman" w:hAnsi="Times New Roman" w:cs="Times New Roman"/>
          <w:sz w:val="24"/>
          <w:szCs w:val="24"/>
        </w:rPr>
      </w:pPr>
      <w:proofErr w:type="gramStart"/>
      <w:r w:rsidRPr="005C0F6C">
        <w:rPr>
          <w:rFonts w:ascii="Times New Roman" w:hAnsi="Times New Roman" w:cs="Times New Roman"/>
          <w:sz w:val="24"/>
          <w:szCs w:val="24"/>
        </w:rPr>
        <w:t>расположенного</w:t>
      </w:r>
      <w:proofErr w:type="gramEnd"/>
      <w:r w:rsidRPr="005C0F6C">
        <w:rPr>
          <w:rFonts w:ascii="Times New Roman" w:hAnsi="Times New Roman" w:cs="Times New Roman"/>
          <w:sz w:val="24"/>
          <w:szCs w:val="24"/>
        </w:rPr>
        <w:t xml:space="preserve"> по адресу:_____________________________________________________ _____________________________________________________________________________</w:t>
      </w:r>
    </w:p>
    <w:p w:rsidR="005C0F6C" w:rsidRPr="005C0F6C" w:rsidRDefault="005C0F6C" w:rsidP="005C0F6C">
      <w:pPr>
        <w:pStyle w:val="afff9"/>
        <w:rPr>
          <w:rFonts w:ascii="Times New Roman" w:hAnsi="Times New Roman" w:cs="Times New Roman"/>
          <w:sz w:val="24"/>
          <w:szCs w:val="24"/>
        </w:rPr>
      </w:pPr>
      <w:r w:rsidRPr="005C0F6C">
        <w:rPr>
          <w:rFonts w:ascii="Times New Roman" w:hAnsi="Times New Roman" w:cs="Times New Roman"/>
          <w:sz w:val="24"/>
          <w:szCs w:val="24"/>
        </w:rPr>
        <w:t>_____________________________________________________________________________</w:t>
      </w:r>
    </w:p>
    <w:p w:rsidR="005C0F6C" w:rsidRPr="005C0F6C" w:rsidRDefault="005C0F6C" w:rsidP="005C0F6C">
      <w:pPr>
        <w:pStyle w:val="afff9"/>
        <w:rPr>
          <w:rFonts w:ascii="Times New Roman" w:hAnsi="Times New Roman" w:cs="Times New Roman"/>
          <w:sz w:val="18"/>
          <w:szCs w:val="18"/>
        </w:rPr>
      </w:pPr>
      <w:r w:rsidRPr="005C0F6C">
        <w:rPr>
          <w:rFonts w:ascii="Times New Roman" w:hAnsi="Times New Roman" w:cs="Times New Roman"/>
          <w:sz w:val="18"/>
          <w:szCs w:val="18"/>
        </w:rPr>
        <w:t xml:space="preserve">                    (местоположение, адрес объекта, кадастровый номер земельного участка)</w:t>
      </w:r>
    </w:p>
    <w:p w:rsidR="005C0F6C" w:rsidRPr="005C0F6C" w:rsidRDefault="005C0F6C" w:rsidP="005C0F6C">
      <w:pPr>
        <w:pStyle w:val="afff9"/>
        <w:ind w:firstLine="720"/>
        <w:rPr>
          <w:rFonts w:ascii="Times New Roman" w:hAnsi="Times New Roman" w:cs="Times New Roman"/>
          <w:sz w:val="24"/>
          <w:szCs w:val="24"/>
        </w:rPr>
      </w:pPr>
      <w:r w:rsidRPr="005C0F6C">
        <w:rPr>
          <w:rFonts w:ascii="Times New Roman" w:hAnsi="Times New Roman" w:cs="Times New Roman"/>
          <w:sz w:val="24"/>
          <w:szCs w:val="24"/>
        </w:rPr>
        <w:t xml:space="preserve">Испрашиваемый условно разрешенный вид использования </w:t>
      </w:r>
    </w:p>
    <w:p w:rsidR="005C0F6C" w:rsidRPr="005C0F6C" w:rsidRDefault="005C0F6C" w:rsidP="005C0F6C">
      <w:pPr>
        <w:pStyle w:val="afff9"/>
        <w:rPr>
          <w:rFonts w:ascii="Times New Roman" w:hAnsi="Times New Roman" w:cs="Times New Roman"/>
          <w:sz w:val="24"/>
          <w:szCs w:val="24"/>
        </w:rPr>
      </w:pPr>
      <w:r w:rsidRPr="005C0F6C">
        <w:rPr>
          <w:rFonts w:ascii="Times New Roman" w:hAnsi="Times New Roman" w:cs="Times New Roman"/>
          <w:sz w:val="24"/>
          <w:szCs w:val="24"/>
        </w:rPr>
        <w:t>_____________________________________________________________________________</w:t>
      </w:r>
    </w:p>
    <w:p w:rsidR="005C0F6C" w:rsidRPr="005C0F6C" w:rsidRDefault="005C0F6C" w:rsidP="005C0F6C">
      <w:pPr>
        <w:pStyle w:val="afff9"/>
        <w:rPr>
          <w:rFonts w:ascii="Times New Roman" w:hAnsi="Times New Roman" w:cs="Times New Roman"/>
          <w:sz w:val="24"/>
          <w:szCs w:val="24"/>
        </w:rPr>
      </w:pPr>
      <w:r w:rsidRPr="005C0F6C">
        <w:rPr>
          <w:rFonts w:ascii="Times New Roman" w:hAnsi="Times New Roman" w:cs="Times New Roman"/>
          <w:sz w:val="24"/>
          <w:szCs w:val="24"/>
        </w:rPr>
        <w:t>_____________________________________________________________________________</w:t>
      </w:r>
    </w:p>
    <w:p w:rsidR="005C0F6C" w:rsidRPr="005C0F6C" w:rsidRDefault="005C0F6C" w:rsidP="005C0F6C">
      <w:pPr>
        <w:pStyle w:val="afff9"/>
        <w:jc w:val="center"/>
        <w:rPr>
          <w:rFonts w:ascii="Times New Roman" w:hAnsi="Times New Roman" w:cs="Times New Roman"/>
          <w:sz w:val="18"/>
          <w:szCs w:val="18"/>
        </w:rPr>
      </w:pPr>
      <w:r w:rsidRPr="005C0F6C">
        <w:rPr>
          <w:rFonts w:ascii="Times New Roman" w:hAnsi="Times New Roman" w:cs="Times New Roman"/>
          <w:sz w:val="18"/>
          <w:szCs w:val="18"/>
        </w:rPr>
        <w:t>(указывается конкретный условно разрешенный вид использования земельного участка, объекта капитального строительства из перечня, определенного градостроительным регламентом)</w:t>
      </w:r>
    </w:p>
    <w:p w:rsidR="005C0F6C" w:rsidRPr="005C0F6C" w:rsidRDefault="005C0F6C" w:rsidP="005C0F6C">
      <w:pPr>
        <w:pStyle w:val="afff9"/>
        <w:rPr>
          <w:rFonts w:ascii="Times New Roman" w:hAnsi="Times New Roman" w:cs="Times New Roman"/>
          <w:sz w:val="24"/>
          <w:szCs w:val="24"/>
        </w:rPr>
      </w:pPr>
      <w:r w:rsidRPr="005C0F6C">
        <w:rPr>
          <w:rFonts w:ascii="Times New Roman" w:hAnsi="Times New Roman" w:cs="Times New Roman"/>
          <w:sz w:val="24"/>
          <w:szCs w:val="24"/>
        </w:rPr>
        <w:t xml:space="preserve">       Общие границы с земельным участком  (помещением,  являющимся  частью объекта капитального строительства)  имеют  следующие  земельные  участки (помещения, являющиеся частью объекта капитального строительства):</w:t>
      </w:r>
    </w:p>
    <w:p w:rsidR="005C0F6C" w:rsidRPr="005C0F6C" w:rsidRDefault="005C0F6C" w:rsidP="005C0F6C">
      <w:pPr>
        <w:pStyle w:val="afff9"/>
        <w:rPr>
          <w:rFonts w:ascii="Times New Roman" w:hAnsi="Times New Roman" w:cs="Times New Roman"/>
          <w:sz w:val="24"/>
          <w:szCs w:val="24"/>
        </w:rPr>
      </w:pPr>
      <w:r w:rsidRPr="005C0F6C">
        <w:rPr>
          <w:rFonts w:ascii="Times New Roman" w:hAnsi="Times New Roman" w:cs="Times New Roman"/>
          <w:sz w:val="24"/>
          <w:szCs w:val="24"/>
        </w:rPr>
        <w:t>_____________________________________________________________________________</w:t>
      </w:r>
    </w:p>
    <w:p w:rsidR="005C0F6C" w:rsidRPr="005C0F6C" w:rsidRDefault="005C0F6C" w:rsidP="005C0F6C">
      <w:pPr>
        <w:pStyle w:val="afff9"/>
        <w:rPr>
          <w:rFonts w:ascii="Times New Roman" w:hAnsi="Times New Roman" w:cs="Times New Roman"/>
          <w:sz w:val="18"/>
          <w:szCs w:val="18"/>
        </w:rPr>
      </w:pPr>
      <w:r w:rsidRPr="005C0F6C">
        <w:rPr>
          <w:rFonts w:ascii="Times New Roman" w:hAnsi="Times New Roman" w:cs="Times New Roman"/>
          <w:sz w:val="18"/>
          <w:szCs w:val="18"/>
        </w:rPr>
        <w:t xml:space="preserve">                      (местоположение, адрес объекта, кадастровый номер земельного участка)</w:t>
      </w:r>
    </w:p>
    <w:p w:rsidR="005C0F6C" w:rsidRPr="005C0F6C" w:rsidRDefault="005C0F6C" w:rsidP="005C0F6C">
      <w:pPr>
        <w:pStyle w:val="afff9"/>
        <w:rPr>
          <w:rFonts w:ascii="Times New Roman" w:hAnsi="Times New Roman" w:cs="Times New Roman"/>
          <w:sz w:val="24"/>
          <w:szCs w:val="24"/>
        </w:rPr>
      </w:pPr>
      <w:r w:rsidRPr="005C0F6C">
        <w:rPr>
          <w:rFonts w:ascii="Times New Roman" w:hAnsi="Times New Roman" w:cs="Times New Roman"/>
          <w:sz w:val="24"/>
          <w:szCs w:val="24"/>
        </w:rPr>
        <w:t>Правообладатель:______________________________________________________________</w:t>
      </w:r>
    </w:p>
    <w:p w:rsidR="005C0F6C" w:rsidRPr="005C0F6C" w:rsidRDefault="005C0F6C" w:rsidP="005C0F6C">
      <w:pPr>
        <w:pStyle w:val="afff9"/>
        <w:rPr>
          <w:rFonts w:ascii="Times New Roman" w:hAnsi="Times New Roman" w:cs="Times New Roman"/>
          <w:sz w:val="18"/>
          <w:szCs w:val="18"/>
        </w:rPr>
      </w:pPr>
      <w:r w:rsidRPr="005C0F6C">
        <w:rPr>
          <w:rFonts w:ascii="Times New Roman" w:hAnsi="Times New Roman" w:cs="Times New Roman"/>
          <w:sz w:val="18"/>
          <w:szCs w:val="18"/>
        </w:rPr>
        <w:t xml:space="preserve">                                                 (Ф.И.О. физического лица, наименование юридического лица)</w:t>
      </w:r>
    </w:p>
    <w:p w:rsidR="005C0F6C" w:rsidRPr="005C0F6C" w:rsidRDefault="005C0F6C" w:rsidP="005C0F6C">
      <w:pPr>
        <w:pStyle w:val="afff9"/>
        <w:rPr>
          <w:rFonts w:ascii="Times New Roman" w:hAnsi="Times New Roman" w:cs="Times New Roman"/>
          <w:sz w:val="24"/>
          <w:szCs w:val="24"/>
        </w:rPr>
      </w:pPr>
      <w:r w:rsidRPr="005C0F6C">
        <w:rPr>
          <w:rFonts w:ascii="Times New Roman" w:hAnsi="Times New Roman" w:cs="Times New Roman"/>
          <w:sz w:val="24"/>
          <w:szCs w:val="24"/>
        </w:rPr>
        <w:t>_____________________________________________________________________________</w:t>
      </w:r>
    </w:p>
    <w:p w:rsidR="005C0F6C" w:rsidRPr="005C0F6C" w:rsidRDefault="005C0F6C" w:rsidP="005C0F6C">
      <w:pPr>
        <w:pStyle w:val="afff9"/>
        <w:jc w:val="center"/>
        <w:rPr>
          <w:rFonts w:ascii="Times New Roman" w:hAnsi="Times New Roman" w:cs="Times New Roman"/>
          <w:sz w:val="18"/>
          <w:szCs w:val="18"/>
        </w:rPr>
      </w:pPr>
      <w:r w:rsidRPr="005C0F6C">
        <w:rPr>
          <w:rFonts w:ascii="Times New Roman" w:hAnsi="Times New Roman" w:cs="Times New Roman"/>
          <w:sz w:val="18"/>
          <w:szCs w:val="18"/>
        </w:rPr>
        <w:t>(местоположение, адрес объекта, кадастровый номер земельного участка,  объекта капитального строительства)</w:t>
      </w:r>
    </w:p>
    <w:p w:rsidR="005C0F6C" w:rsidRPr="005C0F6C" w:rsidRDefault="005C0F6C" w:rsidP="005C0F6C">
      <w:pPr>
        <w:pStyle w:val="afff9"/>
        <w:rPr>
          <w:rFonts w:ascii="Times New Roman" w:hAnsi="Times New Roman" w:cs="Times New Roman"/>
          <w:sz w:val="24"/>
          <w:szCs w:val="24"/>
        </w:rPr>
      </w:pPr>
      <w:r w:rsidRPr="005C0F6C">
        <w:rPr>
          <w:rFonts w:ascii="Times New Roman" w:hAnsi="Times New Roman" w:cs="Times New Roman"/>
          <w:sz w:val="24"/>
          <w:szCs w:val="24"/>
        </w:rPr>
        <w:t>Правообладатель:______________________________________________________________</w:t>
      </w:r>
    </w:p>
    <w:p w:rsidR="005C0F6C" w:rsidRPr="005C0F6C" w:rsidRDefault="005C0F6C" w:rsidP="005C0F6C">
      <w:pPr>
        <w:pStyle w:val="afff9"/>
        <w:rPr>
          <w:rFonts w:ascii="Times New Roman" w:hAnsi="Times New Roman" w:cs="Times New Roman"/>
          <w:sz w:val="18"/>
          <w:szCs w:val="18"/>
        </w:rPr>
      </w:pPr>
      <w:r w:rsidRPr="005C0F6C">
        <w:rPr>
          <w:rFonts w:ascii="Times New Roman" w:hAnsi="Times New Roman" w:cs="Times New Roman"/>
          <w:sz w:val="18"/>
          <w:szCs w:val="18"/>
        </w:rPr>
        <w:t xml:space="preserve">                                             (Ф.И.О. физического лица, наименование юридического лица)</w:t>
      </w:r>
    </w:p>
    <w:p w:rsidR="005C0F6C" w:rsidRPr="005C0F6C" w:rsidRDefault="005C0F6C" w:rsidP="005C0F6C">
      <w:pPr>
        <w:pStyle w:val="afff9"/>
        <w:rPr>
          <w:rFonts w:ascii="Times New Roman" w:hAnsi="Times New Roman" w:cs="Times New Roman"/>
          <w:sz w:val="24"/>
          <w:szCs w:val="24"/>
        </w:rPr>
      </w:pPr>
      <w:r w:rsidRPr="005C0F6C">
        <w:rPr>
          <w:rFonts w:ascii="Times New Roman" w:hAnsi="Times New Roman" w:cs="Times New Roman"/>
          <w:sz w:val="24"/>
          <w:szCs w:val="24"/>
        </w:rPr>
        <w:t>_____________________________________________________________________________</w:t>
      </w:r>
    </w:p>
    <w:p w:rsidR="005C0F6C" w:rsidRPr="005C0F6C" w:rsidRDefault="005C0F6C" w:rsidP="005C0F6C">
      <w:pPr>
        <w:pStyle w:val="afff9"/>
        <w:jc w:val="center"/>
        <w:rPr>
          <w:rFonts w:ascii="Times New Roman" w:hAnsi="Times New Roman" w:cs="Times New Roman"/>
          <w:sz w:val="18"/>
          <w:szCs w:val="18"/>
        </w:rPr>
      </w:pPr>
      <w:r w:rsidRPr="005C0F6C">
        <w:rPr>
          <w:rFonts w:ascii="Times New Roman" w:hAnsi="Times New Roman" w:cs="Times New Roman"/>
          <w:sz w:val="18"/>
          <w:szCs w:val="18"/>
        </w:rPr>
        <w:t>(местоположение, адрес объекта, кадастровый номер земельного участка объекта капитального строительства)</w:t>
      </w:r>
    </w:p>
    <w:p w:rsidR="005C0F6C" w:rsidRPr="005C0F6C" w:rsidRDefault="005C0F6C" w:rsidP="005C0F6C">
      <w:pPr>
        <w:pStyle w:val="afff9"/>
        <w:rPr>
          <w:rFonts w:ascii="Times New Roman" w:hAnsi="Times New Roman" w:cs="Times New Roman"/>
          <w:sz w:val="24"/>
          <w:szCs w:val="24"/>
        </w:rPr>
      </w:pPr>
      <w:r w:rsidRPr="005C0F6C">
        <w:rPr>
          <w:rFonts w:ascii="Times New Roman" w:hAnsi="Times New Roman" w:cs="Times New Roman"/>
          <w:sz w:val="24"/>
          <w:szCs w:val="24"/>
        </w:rPr>
        <w:t>Правообладатель: ______________________________________________________________</w:t>
      </w:r>
    </w:p>
    <w:p w:rsidR="005C0F6C" w:rsidRPr="005C0F6C" w:rsidRDefault="005C0F6C" w:rsidP="005C0F6C">
      <w:pPr>
        <w:pStyle w:val="afff9"/>
        <w:jc w:val="center"/>
        <w:rPr>
          <w:rFonts w:ascii="Times New Roman" w:hAnsi="Times New Roman" w:cs="Times New Roman"/>
          <w:sz w:val="18"/>
          <w:szCs w:val="18"/>
        </w:rPr>
      </w:pPr>
      <w:r w:rsidRPr="005C0F6C">
        <w:rPr>
          <w:rFonts w:ascii="Times New Roman" w:hAnsi="Times New Roman" w:cs="Times New Roman"/>
          <w:sz w:val="18"/>
          <w:szCs w:val="18"/>
        </w:rPr>
        <w:t>(Ф.И.О. физического лица, наименование юридического лица)</w:t>
      </w:r>
    </w:p>
    <w:p w:rsidR="005C0F6C" w:rsidRPr="005C0F6C" w:rsidRDefault="005C0F6C" w:rsidP="005C0F6C">
      <w:pPr>
        <w:pStyle w:val="afff9"/>
        <w:rPr>
          <w:rFonts w:ascii="Times New Roman" w:hAnsi="Times New Roman" w:cs="Times New Roman"/>
          <w:sz w:val="24"/>
          <w:szCs w:val="24"/>
        </w:rPr>
      </w:pPr>
      <w:r w:rsidRPr="005C0F6C">
        <w:rPr>
          <w:rFonts w:ascii="Times New Roman" w:hAnsi="Times New Roman" w:cs="Times New Roman"/>
          <w:sz w:val="24"/>
          <w:szCs w:val="24"/>
        </w:rPr>
        <w:lastRenderedPageBreak/>
        <w:t>_____________________________________________________________________________</w:t>
      </w:r>
    </w:p>
    <w:p w:rsidR="005C0F6C" w:rsidRPr="005C0F6C" w:rsidRDefault="005C0F6C" w:rsidP="005C0F6C">
      <w:pPr>
        <w:pStyle w:val="afff9"/>
        <w:rPr>
          <w:rFonts w:ascii="Times New Roman" w:hAnsi="Times New Roman" w:cs="Times New Roman"/>
          <w:sz w:val="18"/>
          <w:szCs w:val="18"/>
        </w:rPr>
      </w:pPr>
      <w:r w:rsidRPr="005C0F6C">
        <w:rPr>
          <w:rFonts w:ascii="Times New Roman" w:hAnsi="Times New Roman" w:cs="Times New Roman"/>
          <w:sz w:val="24"/>
          <w:szCs w:val="24"/>
        </w:rPr>
        <w:t xml:space="preserve">        (</w:t>
      </w:r>
      <w:r w:rsidRPr="005C0F6C">
        <w:rPr>
          <w:rFonts w:ascii="Times New Roman" w:hAnsi="Times New Roman" w:cs="Times New Roman"/>
          <w:sz w:val="18"/>
          <w:szCs w:val="18"/>
        </w:rPr>
        <w:t>местоположение, адрес объекта, кадастровый номер земельного участка, объекта капитального строительства)</w:t>
      </w:r>
    </w:p>
    <w:p w:rsidR="005C0F6C" w:rsidRPr="005C0F6C" w:rsidRDefault="005C0F6C" w:rsidP="005C0F6C">
      <w:pPr>
        <w:pStyle w:val="afff9"/>
        <w:rPr>
          <w:rFonts w:ascii="Times New Roman" w:hAnsi="Times New Roman" w:cs="Times New Roman"/>
          <w:sz w:val="24"/>
          <w:szCs w:val="24"/>
        </w:rPr>
      </w:pPr>
      <w:r w:rsidRPr="005C0F6C">
        <w:rPr>
          <w:rFonts w:ascii="Times New Roman" w:hAnsi="Times New Roman" w:cs="Times New Roman"/>
          <w:sz w:val="24"/>
          <w:szCs w:val="24"/>
        </w:rPr>
        <w:t>Правообладатель: ______________________________________________________________</w:t>
      </w:r>
    </w:p>
    <w:p w:rsidR="005C0F6C" w:rsidRPr="005C0F6C" w:rsidRDefault="005C0F6C" w:rsidP="005C0F6C">
      <w:pPr>
        <w:pStyle w:val="afff9"/>
        <w:rPr>
          <w:rFonts w:ascii="Times New Roman" w:hAnsi="Times New Roman" w:cs="Times New Roman"/>
          <w:sz w:val="18"/>
          <w:szCs w:val="18"/>
        </w:rPr>
      </w:pPr>
      <w:r w:rsidRPr="005C0F6C">
        <w:rPr>
          <w:rFonts w:ascii="Times New Roman" w:hAnsi="Times New Roman" w:cs="Times New Roman"/>
          <w:sz w:val="24"/>
          <w:szCs w:val="24"/>
        </w:rPr>
        <w:t xml:space="preserve">                                    </w:t>
      </w:r>
      <w:r w:rsidRPr="005C0F6C">
        <w:rPr>
          <w:rFonts w:ascii="Times New Roman" w:hAnsi="Times New Roman" w:cs="Times New Roman"/>
          <w:sz w:val="18"/>
          <w:szCs w:val="18"/>
        </w:rPr>
        <w:t>(Ф.И.О. физического лица, наименование юридического лица)</w:t>
      </w:r>
    </w:p>
    <w:p w:rsidR="005C0F6C" w:rsidRPr="005C0F6C" w:rsidRDefault="005C0F6C" w:rsidP="005C0F6C">
      <w:pPr>
        <w:pStyle w:val="afff9"/>
        <w:rPr>
          <w:rFonts w:ascii="Times New Roman" w:hAnsi="Times New Roman" w:cs="Times New Roman"/>
          <w:sz w:val="24"/>
          <w:szCs w:val="24"/>
        </w:rPr>
      </w:pPr>
      <w:r w:rsidRPr="005C0F6C">
        <w:rPr>
          <w:rFonts w:ascii="Times New Roman" w:hAnsi="Times New Roman" w:cs="Times New Roman"/>
          <w:sz w:val="24"/>
          <w:szCs w:val="24"/>
        </w:rPr>
        <w:t>_____________________________________________________________________________</w:t>
      </w:r>
    </w:p>
    <w:p w:rsidR="005C0F6C" w:rsidRPr="005C0F6C" w:rsidRDefault="005C0F6C" w:rsidP="005C0F6C">
      <w:pPr>
        <w:pStyle w:val="afff9"/>
        <w:rPr>
          <w:rFonts w:ascii="Times New Roman" w:hAnsi="Times New Roman" w:cs="Times New Roman"/>
          <w:sz w:val="24"/>
          <w:szCs w:val="24"/>
        </w:rPr>
      </w:pPr>
      <w:r w:rsidRPr="005C0F6C">
        <w:rPr>
          <w:rFonts w:ascii="Times New Roman" w:hAnsi="Times New Roman" w:cs="Times New Roman"/>
          <w:sz w:val="24"/>
          <w:szCs w:val="24"/>
        </w:rPr>
        <w:t>_____________________________________________________________________________</w:t>
      </w:r>
    </w:p>
    <w:p w:rsidR="005C0F6C" w:rsidRPr="005C0F6C" w:rsidRDefault="005C0F6C" w:rsidP="005C0F6C">
      <w:pPr>
        <w:pStyle w:val="afff9"/>
        <w:rPr>
          <w:rFonts w:ascii="Times New Roman" w:hAnsi="Times New Roman" w:cs="Times New Roman"/>
          <w:sz w:val="24"/>
          <w:szCs w:val="24"/>
        </w:rPr>
      </w:pPr>
      <w:r w:rsidRPr="005C0F6C">
        <w:rPr>
          <w:rFonts w:ascii="Times New Roman" w:hAnsi="Times New Roman" w:cs="Times New Roman"/>
          <w:sz w:val="24"/>
          <w:szCs w:val="24"/>
        </w:rPr>
        <w:t>_____________________________________________________________________________</w:t>
      </w:r>
    </w:p>
    <w:p w:rsidR="005C0F6C" w:rsidRPr="00526DA4" w:rsidRDefault="005C0F6C" w:rsidP="005C0F6C">
      <w:pPr>
        <w:pStyle w:val="afff9"/>
        <w:rPr>
          <w:rFonts w:ascii="Times New Roman" w:hAnsi="Times New Roman" w:cs="Times New Roman"/>
          <w:sz w:val="24"/>
          <w:szCs w:val="24"/>
        </w:rPr>
      </w:pPr>
      <w:r w:rsidRPr="005C0F6C">
        <w:rPr>
          <w:rFonts w:ascii="Times New Roman" w:hAnsi="Times New Roman" w:cs="Times New Roman"/>
          <w:sz w:val="24"/>
          <w:szCs w:val="24"/>
        </w:rPr>
        <w:t xml:space="preserve">     </w:t>
      </w:r>
      <w:r w:rsidRPr="00526DA4">
        <w:rPr>
          <w:rFonts w:ascii="Times New Roman" w:hAnsi="Times New Roman" w:cs="Times New Roman"/>
          <w:sz w:val="24"/>
          <w:szCs w:val="24"/>
        </w:rPr>
        <w:t xml:space="preserve">Я,  ______________________________________________   на основании </w:t>
      </w:r>
      <w:hyperlink r:id="rId24" w:history="1">
        <w:r w:rsidRPr="00526DA4">
          <w:rPr>
            <w:rStyle w:val="af5"/>
            <w:rFonts w:ascii="Times New Roman" w:hAnsi="Times New Roman"/>
            <w:color w:val="auto"/>
            <w:sz w:val="24"/>
            <w:szCs w:val="24"/>
          </w:rPr>
          <w:t>п. 10 ст. 39</w:t>
        </w:r>
      </w:hyperlink>
      <w:r w:rsidRPr="00526DA4">
        <w:rPr>
          <w:rFonts w:ascii="Times New Roman" w:hAnsi="Times New Roman" w:cs="Times New Roman"/>
          <w:sz w:val="24"/>
          <w:szCs w:val="24"/>
        </w:rPr>
        <w:t xml:space="preserve"> Градостроительного кодекса РФ согласен нести расходы, связанные с организацией и  проведением  публичных  слушаний  по  вопросу предоставления разрешения на условно разрешенный вид использования.</w:t>
      </w:r>
    </w:p>
    <w:p w:rsidR="005C0F6C" w:rsidRPr="00526DA4" w:rsidRDefault="005C0F6C" w:rsidP="005C0F6C">
      <w:pPr>
        <w:pStyle w:val="afff9"/>
        <w:rPr>
          <w:rFonts w:ascii="Times New Roman" w:hAnsi="Times New Roman" w:cs="Times New Roman"/>
          <w:sz w:val="24"/>
          <w:szCs w:val="24"/>
        </w:rPr>
      </w:pPr>
      <w:r w:rsidRPr="00526DA4">
        <w:rPr>
          <w:rFonts w:ascii="Times New Roman" w:hAnsi="Times New Roman" w:cs="Times New Roman"/>
          <w:sz w:val="24"/>
          <w:szCs w:val="24"/>
        </w:rPr>
        <w:t xml:space="preserve">     Срок предоставления муниципальной услуги составляет _____ дней.</w:t>
      </w:r>
    </w:p>
    <w:p w:rsidR="005C0F6C" w:rsidRPr="00526DA4" w:rsidRDefault="005C0F6C" w:rsidP="005C0F6C">
      <w:pPr>
        <w:pStyle w:val="afff9"/>
        <w:rPr>
          <w:rFonts w:ascii="Times New Roman" w:hAnsi="Times New Roman" w:cs="Times New Roman"/>
          <w:sz w:val="24"/>
          <w:szCs w:val="24"/>
        </w:rPr>
      </w:pPr>
      <w:r w:rsidRPr="00526DA4">
        <w:rPr>
          <w:rFonts w:ascii="Times New Roman" w:hAnsi="Times New Roman" w:cs="Times New Roman"/>
          <w:sz w:val="24"/>
          <w:szCs w:val="24"/>
        </w:rPr>
        <w:t xml:space="preserve">     Я, _________________________________________________________________________  со   сроками подготовки документов по результатам предоставления услуги  ознакомле</w:t>
      </w:r>
      <w:proofErr w:type="gramStart"/>
      <w:r w:rsidRPr="00526DA4">
        <w:rPr>
          <w:rFonts w:ascii="Times New Roman" w:hAnsi="Times New Roman" w:cs="Times New Roman"/>
          <w:sz w:val="24"/>
          <w:szCs w:val="24"/>
        </w:rPr>
        <w:t>н(</w:t>
      </w:r>
      <w:proofErr w:type="gramEnd"/>
      <w:r w:rsidRPr="00526DA4">
        <w:rPr>
          <w:rFonts w:ascii="Times New Roman" w:hAnsi="Times New Roman" w:cs="Times New Roman"/>
          <w:sz w:val="24"/>
          <w:szCs w:val="24"/>
        </w:rPr>
        <w:t>а) и в случае обращения мною в Многофункциональный центр за получением указанных документов по истечении срока их выдачи, к администрации города претензий не имею.</w:t>
      </w:r>
    </w:p>
    <w:p w:rsidR="005C0F6C" w:rsidRPr="00526DA4" w:rsidRDefault="005C0F6C" w:rsidP="005C0F6C">
      <w:pPr>
        <w:pStyle w:val="afff9"/>
        <w:rPr>
          <w:rFonts w:ascii="Times New Roman" w:hAnsi="Times New Roman" w:cs="Times New Roman"/>
          <w:sz w:val="24"/>
          <w:szCs w:val="24"/>
        </w:rPr>
      </w:pPr>
      <w:r w:rsidRPr="00526DA4">
        <w:rPr>
          <w:rFonts w:ascii="Times New Roman" w:hAnsi="Times New Roman" w:cs="Times New Roman"/>
          <w:sz w:val="24"/>
          <w:szCs w:val="24"/>
        </w:rPr>
        <w:t xml:space="preserve">     Я, _________________________________________________________________________</w:t>
      </w:r>
    </w:p>
    <w:p w:rsidR="005C0F6C" w:rsidRPr="00526DA4" w:rsidRDefault="005C0F6C" w:rsidP="005C0F6C">
      <w:pPr>
        <w:pStyle w:val="afff9"/>
        <w:rPr>
          <w:rFonts w:ascii="Times New Roman" w:hAnsi="Times New Roman" w:cs="Times New Roman"/>
          <w:sz w:val="24"/>
          <w:szCs w:val="24"/>
        </w:rPr>
      </w:pPr>
      <w:proofErr w:type="gramStart"/>
      <w:r w:rsidRPr="00526DA4">
        <w:rPr>
          <w:rFonts w:ascii="Times New Roman" w:hAnsi="Times New Roman" w:cs="Times New Roman"/>
          <w:sz w:val="24"/>
          <w:szCs w:val="24"/>
        </w:rPr>
        <w:t>предупрежден</w:t>
      </w:r>
      <w:proofErr w:type="gramEnd"/>
      <w:r w:rsidRPr="00526DA4">
        <w:rPr>
          <w:rFonts w:ascii="Times New Roman" w:hAnsi="Times New Roman" w:cs="Times New Roman"/>
          <w:sz w:val="24"/>
          <w:szCs w:val="24"/>
        </w:rPr>
        <w:t xml:space="preserve"> о возможном отказе в рассмотрении заявления, либо об отказе в предоставлении муниципальной услуги.</w:t>
      </w:r>
    </w:p>
    <w:p w:rsidR="005C0F6C" w:rsidRPr="005C0F6C" w:rsidRDefault="005C0F6C" w:rsidP="005C0F6C">
      <w:pPr>
        <w:ind w:firstLine="720"/>
        <w:jc w:val="both"/>
      </w:pPr>
    </w:p>
    <w:p w:rsidR="005C0F6C" w:rsidRPr="005C0F6C" w:rsidRDefault="005C0F6C" w:rsidP="005C0F6C">
      <w:pPr>
        <w:pStyle w:val="afff9"/>
        <w:rPr>
          <w:rFonts w:ascii="Times New Roman" w:hAnsi="Times New Roman" w:cs="Times New Roman"/>
          <w:sz w:val="24"/>
          <w:szCs w:val="24"/>
        </w:rPr>
      </w:pPr>
      <w:r w:rsidRPr="005C0F6C">
        <w:rPr>
          <w:rFonts w:ascii="Times New Roman" w:hAnsi="Times New Roman" w:cs="Times New Roman"/>
          <w:sz w:val="24"/>
          <w:szCs w:val="24"/>
        </w:rPr>
        <w:t>__________________                             __________________</w:t>
      </w:r>
    </w:p>
    <w:p w:rsidR="005C0F6C" w:rsidRPr="005C0F6C" w:rsidRDefault="005C0F6C" w:rsidP="005C0F6C">
      <w:pPr>
        <w:pStyle w:val="afff9"/>
        <w:rPr>
          <w:rFonts w:ascii="Times New Roman" w:hAnsi="Times New Roman" w:cs="Times New Roman"/>
          <w:sz w:val="18"/>
          <w:szCs w:val="18"/>
        </w:rPr>
      </w:pPr>
      <w:r w:rsidRPr="005C0F6C">
        <w:rPr>
          <w:rFonts w:ascii="Times New Roman" w:hAnsi="Times New Roman" w:cs="Times New Roman"/>
          <w:sz w:val="24"/>
          <w:szCs w:val="24"/>
        </w:rPr>
        <w:t xml:space="preserve">             </w:t>
      </w:r>
      <w:r w:rsidRPr="005C0F6C">
        <w:rPr>
          <w:rFonts w:ascii="Times New Roman" w:hAnsi="Times New Roman" w:cs="Times New Roman"/>
          <w:sz w:val="18"/>
          <w:szCs w:val="18"/>
        </w:rPr>
        <w:t xml:space="preserve">(дата)                                                                   (подпись)                                                                               </w:t>
      </w:r>
    </w:p>
    <w:p w:rsidR="005C0F6C" w:rsidRPr="005C0F6C" w:rsidRDefault="005C0F6C" w:rsidP="005C0F6C">
      <w:pPr>
        <w:ind w:firstLine="720"/>
        <w:jc w:val="both"/>
        <w:rPr>
          <w:sz w:val="18"/>
          <w:szCs w:val="18"/>
        </w:rPr>
      </w:pPr>
    </w:p>
    <w:p w:rsidR="005C0F6C" w:rsidRPr="005C0F6C" w:rsidRDefault="005C0F6C" w:rsidP="005C0F6C">
      <w:pPr>
        <w:ind w:firstLine="720"/>
        <w:jc w:val="right"/>
        <w:rPr>
          <w:rStyle w:val="af4"/>
          <w:bCs/>
          <w:color w:val="auto"/>
        </w:rPr>
      </w:pPr>
      <w:bookmarkStart w:id="30" w:name="sub_3"/>
    </w:p>
    <w:p w:rsidR="005C0F6C" w:rsidRPr="005C0F6C" w:rsidRDefault="005C0F6C" w:rsidP="005C0F6C">
      <w:pPr>
        <w:ind w:firstLine="720"/>
        <w:jc w:val="right"/>
        <w:rPr>
          <w:rStyle w:val="af4"/>
          <w:bCs/>
          <w:color w:val="auto"/>
        </w:rPr>
      </w:pPr>
    </w:p>
    <w:p w:rsidR="005C0F6C" w:rsidRPr="005C0F6C" w:rsidRDefault="005C0F6C" w:rsidP="005C0F6C">
      <w:pPr>
        <w:ind w:firstLine="720"/>
        <w:jc w:val="right"/>
        <w:rPr>
          <w:rStyle w:val="af4"/>
          <w:bCs/>
          <w:color w:val="auto"/>
        </w:rPr>
      </w:pPr>
    </w:p>
    <w:p w:rsidR="005C0F6C" w:rsidRPr="005C0F6C" w:rsidRDefault="005C0F6C" w:rsidP="005C0F6C">
      <w:pPr>
        <w:ind w:firstLine="720"/>
        <w:jc w:val="right"/>
        <w:rPr>
          <w:rStyle w:val="af4"/>
          <w:bCs/>
          <w:color w:val="auto"/>
        </w:rPr>
      </w:pPr>
    </w:p>
    <w:p w:rsidR="005C0F6C" w:rsidRPr="005C0F6C" w:rsidRDefault="005C0F6C" w:rsidP="005C0F6C">
      <w:pPr>
        <w:ind w:firstLine="720"/>
        <w:jc w:val="right"/>
        <w:rPr>
          <w:rStyle w:val="af4"/>
          <w:bCs/>
          <w:color w:val="auto"/>
        </w:rPr>
      </w:pPr>
    </w:p>
    <w:p w:rsidR="005C0F6C" w:rsidRPr="005C0F6C" w:rsidRDefault="005C0F6C" w:rsidP="005C0F6C">
      <w:pPr>
        <w:ind w:firstLine="720"/>
        <w:jc w:val="right"/>
        <w:rPr>
          <w:rStyle w:val="af4"/>
          <w:bCs/>
          <w:color w:val="auto"/>
        </w:rPr>
      </w:pPr>
    </w:p>
    <w:p w:rsidR="005C0F6C" w:rsidRPr="005C0F6C" w:rsidRDefault="005C0F6C" w:rsidP="005C0F6C">
      <w:pPr>
        <w:ind w:firstLine="720"/>
        <w:jc w:val="right"/>
        <w:rPr>
          <w:rStyle w:val="af4"/>
          <w:bCs/>
          <w:color w:val="auto"/>
        </w:rPr>
      </w:pPr>
    </w:p>
    <w:p w:rsidR="005C0F6C" w:rsidRPr="005C0F6C" w:rsidRDefault="005C0F6C" w:rsidP="005C0F6C">
      <w:pPr>
        <w:ind w:firstLine="720"/>
        <w:jc w:val="right"/>
        <w:rPr>
          <w:rStyle w:val="af4"/>
          <w:bCs/>
          <w:color w:val="auto"/>
        </w:rPr>
      </w:pPr>
    </w:p>
    <w:p w:rsidR="005C0F6C" w:rsidRPr="005C0F6C" w:rsidRDefault="005C0F6C" w:rsidP="005C0F6C">
      <w:pPr>
        <w:ind w:firstLine="720"/>
        <w:jc w:val="right"/>
        <w:rPr>
          <w:rStyle w:val="af4"/>
          <w:bCs/>
          <w:color w:val="auto"/>
        </w:rPr>
      </w:pPr>
    </w:p>
    <w:p w:rsidR="005C0F6C" w:rsidRPr="005C0F6C" w:rsidRDefault="005C0F6C" w:rsidP="005C0F6C">
      <w:pPr>
        <w:ind w:firstLine="720"/>
        <w:jc w:val="right"/>
        <w:rPr>
          <w:rStyle w:val="af4"/>
          <w:bCs/>
          <w:color w:val="auto"/>
        </w:rPr>
      </w:pPr>
    </w:p>
    <w:p w:rsidR="005C0F6C" w:rsidRPr="005C0F6C" w:rsidRDefault="005C0F6C" w:rsidP="005C0F6C">
      <w:pPr>
        <w:ind w:firstLine="720"/>
        <w:jc w:val="right"/>
        <w:rPr>
          <w:rStyle w:val="af4"/>
          <w:bCs/>
          <w:color w:val="auto"/>
        </w:rPr>
      </w:pPr>
    </w:p>
    <w:p w:rsidR="005C0F6C" w:rsidRPr="005C0F6C" w:rsidRDefault="005C0F6C" w:rsidP="005C0F6C">
      <w:pPr>
        <w:ind w:firstLine="720"/>
        <w:jc w:val="right"/>
        <w:rPr>
          <w:rStyle w:val="af4"/>
          <w:bCs/>
          <w:color w:val="auto"/>
        </w:rPr>
      </w:pPr>
    </w:p>
    <w:p w:rsidR="005C0F6C" w:rsidRPr="005C0F6C" w:rsidRDefault="005C0F6C" w:rsidP="005C0F6C">
      <w:pPr>
        <w:ind w:firstLine="720"/>
        <w:jc w:val="right"/>
        <w:rPr>
          <w:rStyle w:val="af4"/>
          <w:bCs/>
          <w:color w:val="auto"/>
        </w:rPr>
      </w:pPr>
    </w:p>
    <w:p w:rsidR="005C0F6C" w:rsidRPr="005C0F6C" w:rsidRDefault="005C0F6C" w:rsidP="005C0F6C">
      <w:pPr>
        <w:ind w:firstLine="720"/>
        <w:jc w:val="right"/>
        <w:rPr>
          <w:rStyle w:val="af4"/>
          <w:bCs/>
          <w:color w:val="auto"/>
        </w:rPr>
      </w:pPr>
    </w:p>
    <w:p w:rsidR="005C0F6C" w:rsidRPr="005C0F6C" w:rsidRDefault="005C0F6C" w:rsidP="005C0F6C">
      <w:pPr>
        <w:ind w:firstLine="720"/>
        <w:jc w:val="right"/>
        <w:rPr>
          <w:rStyle w:val="af4"/>
          <w:bCs/>
          <w:color w:val="auto"/>
        </w:rPr>
      </w:pPr>
    </w:p>
    <w:p w:rsidR="005C0F6C" w:rsidRPr="005C0F6C" w:rsidRDefault="005C0F6C" w:rsidP="005C0F6C">
      <w:pPr>
        <w:ind w:firstLine="720"/>
        <w:jc w:val="right"/>
        <w:rPr>
          <w:rStyle w:val="af4"/>
          <w:bCs/>
          <w:color w:val="auto"/>
        </w:rPr>
      </w:pPr>
    </w:p>
    <w:p w:rsidR="005C0F6C" w:rsidRPr="005C0F6C" w:rsidRDefault="005C0F6C" w:rsidP="005C0F6C">
      <w:pPr>
        <w:ind w:firstLine="720"/>
        <w:jc w:val="right"/>
        <w:rPr>
          <w:rStyle w:val="af4"/>
          <w:bCs/>
          <w:color w:val="auto"/>
        </w:rPr>
      </w:pPr>
    </w:p>
    <w:p w:rsidR="005C0F6C" w:rsidRPr="005C0F6C" w:rsidRDefault="005C0F6C" w:rsidP="005C0F6C">
      <w:pPr>
        <w:ind w:firstLine="720"/>
        <w:jc w:val="right"/>
        <w:rPr>
          <w:rStyle w:val="af4"/>
          <w:bCs/>
          <w:color w:val="auto"/>
        </w:rPr>
      </w:pPr>
    </w:p>
    <w:p w:rsidR="005C0F6C" w:rsidRPr="005C0F6C" w:rsidRDefault="005C0F6C" w:rsidP="005C0F6C">
      <w:pPr>
        <w:ind w:firstLine="720"/>
        <w:jc w:val="right"/>
        <w:rPr>
          <w:rStyle w:val="af4"/>
          <w:bCs/>
          <w:color w:val="auto"/>
        </w:rPr>
      </w:pPr>
    </w:p>
    <w:p w:rsidR="005C0F6C" w:rsidRPr="005C0F6C" w:rsidRDefault="005C0F6C" w:rsidP="005C0F6C">
      <w:pPr>
        <w:ind w:firstLine="720"/>
        <w:jc w:val="right"/>
        <w:rPr>
          <w:rStyle w:val="af4"/>
          <w:bCs/>
          <w:color w:val="auto"/>
        </w:rPr>
      </w:pPr>
    </w:p>
    <w:p w:rsidR="005C0F6C" w:rsidRPr="005C0F6C" w:rsidRDefault="005C0F6C" w:rsidP="005C0F6C">
      <w:pPr>
        <w:ind w:firstLine="720"/>
        <w:jc w:val="right"/>
        <w:rPr>
          <w:rStyle w:val="af4"/>
          <w:bCs/>
          <w:color w:val="auto"/>
        </w:rPr>
      </w:pPr>
    </w:p>
    <w:p w:rsidR="005C0F6C" w:rsidRPr="005C0F6C" w:rsidRDefault="005C0F6C" w:rsidP="005C0F6C">
      <w:pPr>
        <w:ind w:firstLine="720"/>
        <w:jc w:val="right"/>
        <w:rPr>
          <w:rStyle w:val="af4"/>
          <w:bCs/>
          <w:color w:val="auto"/>
        </w:rPr>
      </w:pPr>
    </w:p>
    <w:p w:rsidR="005C0F6C" w:rsidRPr="005C0F6C" w:rsidRDefault="005C0F6C" w:rsidP="005C0F6C">
      <w:pPr>
        <w:ind w:firstLine="720"/>
        <w:jc w:val="right"/>
        <w:rPr>
          <w:rStyle w:val="af4"/>
          <w:bCs/>
          <w:color w:val="auto"/>
        </w:rPr>
      </w:pPr>
    </w:p>
    <w:p w:rsidR="005C0F6C" w:rsidRPr="005C0F6C" w:rsidRDefault="005C0F6C" w:rsidP="005C0F6C">
      <w:pPr>
        <w:ind w:firstLine="720"/>
        <w:jc w:val="right"/>
        <w:rPr>
          <w:rStyle w:val="af4"/>
          <w:bCs/>
          <w:color w:val="auto"/>
        </w:rPr>
      </w:pPr>
    </w:p>
    <w:p w:rsidR="005C0F6C" w:rsidRPr="005C0F6C" w:rsidRDefault="005C0F6C" w:rsidP="005C0F6C">
      <w:pPr>
        <w:ind w:firstLine="720"/>
        <w:jc w:val="right"/>
        <w:rPr>
          <w:rStyle w:val="af4"/>
          <w:bCs/>
          <w:color w:val="auto"/>
        </w:rPr>
      </w:pPr>
    </w:p>
    <w:p w:rsidR="005C0F6C" w:rsidRPr="005C0F6C" w:rsidRDefault="005C0F6C" w:rsidP="005C0F6C">
      <w:pPr>
        <w:ind w:firstLine="720"/>
        <w:jc w:val="right"/>
        <w:rPr>
          <w:rStyle w:val="af4"/>
          <w:bCs/>
          <w:color w:val="auto"/>
        </w:rPr>
      </w:pPr>
    </w:p>
    <w:p w:rsidR="005C0F6C" w:rsidRPr="005C0F6C" w:rsidRDefault="005C0F6C" w:rsidP="005C0F6C">
      <w:pPr>
        <w:ind w:firstLine="720"/>
        <w:jc w:val="right"/>
        <w:rPr>
          <w:rStyle w:val="af4"/>
          <w:bCs/>
          <w:color w:val="auto"/>
        </w:rPr>
      </w:pPr>
    </w:p>
    <w:p w:rsidR="005C0F6C" w:rsidRPr="005C0F6C" w:rsidRDefault="005C0F6C" w:rsidP="005C0F6C">
      <w:pPr>
        <w:ind w:firstLine="720"/>
        <w:jc w:val="right"/>
        <w:rPr>
          <w:rStyle w:val="af4"/>
          <w:bCs/>
          <w:color w:val="auto"/>
        </w:rPr>
      </w:pPr>
    </w:p>
    <w:p w:rsidR="005C0F6C" w:rsidRPr="005C0F6C" w:rsidRDefault="005C0F6C" w:rsidP="005C0F6C">
      <w:pPr>
        <w:ind w:firstLine="720"/>
        <w:jc w:val="right"/>
        <w:rPr>
          <w:rStyle w:val="af4"/>
          <w:bCs/>
          <w:color w:val="auto"/>
        </w:rPr>
      </w:pPr>
    </w:p>
    <w:bookmarkEnd w:id="30"/>
    <w:p w:rsidR="005C0F6C" w:rsidRPr="005C0F6C" w:rsidRDefault="005C0F6C" w:rsidP="005C0F6C">
      <w:pPr>
        <w:pStyle w:val="ConsPlusNormal"/>
        <w:ind w:left="6379" w:right="-2"/>
        <w:jc w:val="right"/>
        <w:rPr>
          <w:rFonts w:ascii="Times New Roman" w:hAnsi="Times New Roman" w:cs="Times New Roman"/>
          <w:sz w:val="24"/>
          <w:szCs w:val="24"/>
        </w:rPr>
      </w:pPr>
      <w:r w:rsidRPr="005C0F6C">
        <w:rPr>
          <w:rFonts w:ascii="Times New Roman" w:hAnsi="Times New Roman" w:cs="Times New Roman"/>
          <w:sz w:val="24"/>
          <w:szCs w:val="24"/>
        </w:rPr>
        <w:t>Приложение 5</w:t>
      </w:r>
    </w:p>
    <w:p w:rsidR="005C0F6C" w:rsidRPr="005C0F6C" w:rsidRDefault="005C0F6C" w:rsidP="005C0F6C">
      <w:pPr>
        <w:pStyle w:val="ConsPlusTitle"/>
        <w:ind w:left="5245"/>
        <w:jc w:val="right"/>
        <w:rPr>
          <w:b w:val="0"/>
        </w:rPr>
      </w:pPr>
      <w:r w:rsidRPr="005C0F6C">
        <w:rPr>
          <w:b w:val="0"/>
        </w:rPr>
        <w:t xml:space="preserve">к проекту административного регламента предоставления муниципальной услуги  </w:t>
      </w:r>
    </w:p>
    <w:p w:rsidR="005C0F6C" w:rsidRPr="005C0F6C" w:rsidRDefault="005C0F6C" w:rsidP="005C0F6C">
      <w:pPr>
        <w:ind w:firstLine="720"/>
        <w:jc w:val="both"/>
      </w:pPr>
    </w:p>
    <w:p w:rsidR="005C0F6C" w:rsidRPr="005C0F6C" w:rsidRDefault="005C0F6C" w:rsidP="005C0F6C">
      <w:pPr>
        <w:pStyle w:val="afff9"/>
        <w:ind w:left="1440" w:firstLine="142"/>
        <w:jc w:val="left"/>
        <w:rPr>
          <w:rFonts w:ascii="Times New Roman" w:hAnsi="Times New Roman" w:cs="Times New Roman"/>
          <w:sz w:val="24"/>
          <w:szCs w:val="24"/>
        </w:rPr>
      </w:pPr>
      <w:r w:rsidRPr="005C0F6C">
        <w:rPr>
          <w:rFonts w:ascii="Times New Roman" w:hAnsi="Times New Roman" w:cs="Times New Roman"/>
          <w:sz w:val="24"/>
          <w:szCs w:val="24"/>
        </w:rPr>
        <w:t xml:space="preserve">                    В Комиссию по подготовке проекта правил землепользования и   </w:t>
      </w:r>
    </w:p>
    <w:p w:rsidR="005C0F6C" w:rsidRPr="005C0F6C" w:rsidRDefault="005C0F6C" w:rsidP="005C0F6C">
      <w:pPr>
        <w:pStyle w:val="afff9"/>
        <w:ind w:left="1440" w:firstLine="1395"/>
        <w:jc w:val="left"/>
        <w:rPr>
          <w:rFonts w:ascii="Times New Roman" w:hAnsi="Times New Roman" w:cs="Times New Roman"/>
          <w:sz w:val="24"/>
          <w:szCs w:val="24"/>
        </w:rPr>
      </w:pPr>
      <w:r w:rsidRPr="005C0F6C">
        <w:rPr>
          <w:rFonts w:ascii="Times New Roman" w:hAnsi="Times New Roman" w:cs="Times New Roman"/>
          <w:sz w:val="24"/>
          <w:szCs w:val="24"/>
        </w:rPr>
        <w:t>застройки  Каслинского муниципального района</w:t>
      </w:r>
    </w:p>
    <w:p w:rsidR="005C0F6C" w:rsidRPr="005C0F6C" w:rsidRDefault="005C0F6C" w:rsidP="005C0F6C">
      <w:pPr>
        <w:ind w:firstLine="1254"/>
      </w:pPr>
      <w:r w:rsidRPr="005C0F6C">
        <w:t xml:space="preserve">                        от  </w:t>
      </w:r>
    </w:p>
    <w:tbl>
      <w:tblPr>
        <w:tblStyle w:val="afffff1"/>
        <w:tblW w:w="0" w:type="auto"/>
        <w:tblInd w:w="2802" w:type="dxa"/>
        <w:tblBorders>
          <w:left w:val="none" w:sz="0" w:space="0" w:color="auto"/>
          <w:bottom w:val="none" w:sz="0" w:space="0" w:color="auto"/>
          <w:right w:val="none" w:sz="0" w:space="0" w:color="auto"/>
        </w:tblBorders>
        <w:tblLook w:val="01E0"/>
      </w:tblPr>
      <w:tblGrid>
        <w:gridCol w:w="6768"/>
      </w:tblGrid>
      <w:tr w:rsidR="005C0F6C" w:rsidRPr="005C0F6C" w:rsidTr="002D1D4B">
        <w:tc>
          <w:tcPr>
            <w:tcW w:w="7414" w:type="dxa"/>
          </w:tcPr>
          <w:p w:rsidR="005C0F6C" w:rsidRPr="005C0F6C" w:rsidRDefault="005C0F6C" w:rsidP="002D1D4B">
            <w:pPr>
              <w:pStyle w:val="afff9"/>
              <w:ind w:firstLine="1254"/>
              <w:rPr>
                <w:rFonts w:ascii="Times New Roman" w:hAnsi="Times New Roman" w:cs="Times New Roman"/>
                <w:sz w:val="18"/>
                <w:szCs w:val="18"/>
              </w:rPr>
            </w:pPr>
            <w:r w:rsidRPr="005C0F6C">
              <w:rPr>
                <w:rFonts w:ascii="Times New Roman" w:hAnsi="Times New Roman" w:cs="Times New Roman"/>
                <w:sz w:val="18"/>
                <w:szCs w:val="18"/>
              </w:rPr>
              <w:t xml:space="preserve">              (Ф.И.О. заявителя)</w:t>
            </w:r>
          </w:p>
        </w:tc>
      </w:tr>
    </w:tbl>
    <w:p w:rsidR="005C0F6C" w:rsidRPr="005C0F6C" w:rsidRDefault="005C0F6C" w:rsidP="005C0F6C">
      <w:pPr>
        <w:pStyle w:val="afff9"/>
        <w:ind w:firstLine="1254"/>
        <w:rPr>
          <w:rFonts w:ascii="Times New Roman" w:hAnsi="Times New Roman" w:cs="Times New Roman"/>
          <w:sz w:val="24"/>
          <w:szCs w:val="24"/>
        </w:rPr>
      </w:pPr>
      <w:r w:rsidRPr="005C0F6C">
        <w:rPr>
          <w:rFonts w:ascii="Times New Roman" w:hAnsi="Times New Roman" w:cs="Times New Roman"/>
          <w:sz w:val="24"/>
          <w:szCs w:val="24"/>
        </w:rPr>
        <w:t xml:space="preserve">                     документ, удостоверяющий личность </w:t>
      </w:r>
    </w:p>
    <w:tbl>
      <w:tblPr>
        <w:tblStyle w:val="afffff1"/>
        <w:tblW w:w="0" w:type="auto"/>
        <w:tblInd w:w="2943" w:type="dxa"/>
        <w:tblBorders>
          <w:left w:val="none" w:sz="0" w:space="0" w:color="auto"/>
          <w:bottom w:val="none" w:sz="0" w:space="0" w:color="auto"/>
          <w:right w:val="none" w:sz="0" w:space="0" w:color="auto"/>
        </w:tblBorders>
        <w:tblLook w:val="01E0"/>
      </w:tblPr>
      <w:tblGrid>
        <w:gridCol w:w="6521"/>
      </w:tblGrid>
      <w:tr w:rsidR="005C0F6C" w:rsidRPr="005C0F6C" w:rsidTr="002D1D4B">
        <w:tc>
          <w:tcPr>
            <w:tcW w:w="6521" w:type="dxa"/>
          </w:tcPr>
          <w:p w:rsidR="005C0F6C" w:rsidRPr="005C0F6C" w:rsidRDefault="005C0F6C" w:rsidP="002D1D4B">
            <w:pPr>
              <w:pStyle w:val="afff9"/>
              <w:rPr>
                <w:rFonts w:ascii="Times New Roman" w:hAnsi="Times New Roman" w:cs="Times New Roman"/>
                <w:sz w:val="18"/>
                <w:szCs w:val="18"/>
              </w:rPr>
            </w:pPr>
            <w:r w:rsidRPr="005C0F6C">
              <w:rPr>
                <w:rFonts w:ascii="Times New Roman" w:hAnsi="Times New Roman" w:cs="Times New Roman"/>
                <w:sz w:val="24"/>
                <w:szCs w:val="24"/>
              </w:rPr>
              <w:t xml:space="preserve">                                                        </w:t>
            </w:r>
            <w:proofErr w:type="gramStart"/>
            <w:r w:rsidRPr="005C0F6C">
              <w:rPr>
                <w:rFonts w:ascii="Times New Roman" w:hAnsi="Times New Roman" w:cs="Times New Roman"/>
                <w:sz w:val="18"/>
                <w:szCs w:val="18"/>
              </w:rPr>
              <w:t xml:space="preserve">(серия, номер, орган, </w:t>
            </w:r>
            <w:proofErr w:type="gramEnd"/>
          </w:p>
          <w:p w:rsidR="005C0F6C" w:rsidRPr="005C0F6C" w:rsidRDefault="005C0F6C" w:rsidP="002D1D4B">
            <w:pPr>
              <w:pStyle w:val="afff9"/>
              <w:rPr>
                <w:rFonts w:ascii="Times New Roman" w:hAnsi="Times New Roman" w:cs="Times New Roman"/>
                <w:sz w:val="24"/>
                <w:szCs w:val="24"/>
              </w:rPr>
            </w:pPr>
            <w:r w:rsidRPr="005C0F6C">
              <w:rPr>
                <w:rFonts w:ascii="Times New Roman" w:hAnsi="Times New Roman" w:cs="Times New Roman"/>
                <w:sz w:val="24"/>
                <w:szCs w:val="24"/>
              </w:rPr>
              <w:t xml:space="preserve">____________________________________________________    </w:t>
            </w:r>
          </w:p>
          <w:p w:rsidR="005C0F6C" w:rsidRPr="005C0F6C" w:rsidRDefault="005C0F6C" w:rsidP="002D1D4B">
            <w:pPr>
              <w:pStyle w:val="afff9"/>
              <w:rPr>
                <w:rFonts w:ascii="Times New Roman" w:hAnsi="Times New Roman" w:cs="Times New Roman"/>
                <w:sz w:val="20"/>
                <w:szCs w:val="20"/>
              </w:rPr>
            </w:pPr>
            <w:r w:rsidRPr="005C0F6C">
              <w:rPr>
                <w:rFonts w:ascii="Times New Roman" w:hAnsi="Times New Roman" w:cs="Times New Roman"/>
                <w:sz w:val="20"/>
                <w:szCs w:val="20"/>
              </w:rPr>
              <w:t xml:space="preserve">               выдавший документ)</w:t>
            </w:r>
          </w:p>
        </w:tc>
      </w:tr>
    </w:tbl>
    <w:p w:rsidR="005C0F6C" w:rsidRPr="005C0F6C" w:rsidRDefault="005C0F6C" w:rsidP="005C0F6C">
      <w:pPr>
        <w:ind w:firstLine="1254"/>
      </w:pPr>
      <w:r w:rsidRPr="005C0F6C">
        <w:t xml:space="preserve">                                       </w:t>
      </w:r>
    </w:p>
    <w:p w:rsidR="005C0F6C" w:rsidRPr="005C0F6C" w:rsidRDefault="005C0F6C" w:rsidP="005C0F6C">
      <w:pPr>
        <w:pStyle w:val="afff9"/>
        <w:ind w:firstLine="1254"/>
        <w:rPr>
          <w:rFonts w:ascii="Times New Roman" w:hAnsi="Times New Roman" w:cs="Times New Roman"/>
          <w:sz w:val="24"/>
          <w:szCs w:val="24"/>
        </w:rPr>
      </w:pPr>
      <w:r w:rsidRPr="005C0F6C">
        <w:rPr>
          <w:rFonts w:ascii="Times New Roman" w:hAnsi="Times New Roman" w:cs="Times New Roman"/>
          <w:sz w:val="24"/>
          <w:szCs w:val="24"/>
        </w:rPr>
        <w:t xml:space="preserve">                         документ, подтверждающий полномочия действовать от имени </w:t>
      </w:r>
    </w:p>
    <w:p w:rsidR="005C0F6C" w:rsidRPr="005C0F6C" w:rsidRDefault="005C0F6C" w:rsidP="005C0F6C">
      <w:pPr>
        <w:pStyle w:val="afff9"/>
        <w:ind w:firstLine="1254"/>
        <w:rPr>
          <w:rFonts w:ascii="Times New Roman" w:hAnsi="Times New Roman" w:cs="Times New Roman"/>
          <w:sz w:val="24"/>
          <w:szCs w:val="24"/>
        </w:rPr>
      </w:pPr>
      <w:r w:rsidRPr="005C0F6C">
        <w:rPr>
          <w:rFonts w:ascii="Times New Roman" w:hAnsi="Times New Roman" w:cs="Times New Roman"/>
          <w:sz w:val="24"/>
          <w:szCs w:val="24"/>
        </w:rPr>
        <w:t xml:space="preserve">                      заявителя ______________________________________________</w:t>
      </w:r>
    </w:p>
    <w:p w:rsidR="005C0F6C" w:rsidRPr="005C0F6C" w:rsidRDefault="005C0F6C" w:rsidP="005C0F6C">
      <w:pPr>
        <w:ind w:firstLine="1254"/>
      </w:pPr>
    </w:p>
    <w:tbl>
      <w:tblPr>
        <w:tblStyle w:val="afffff1"/>
        <w:tblW w:w="0" w:type="auto"/>
        <w:tblInd w:w="2518" w:type="dxa"/>
        <w:tblBorders>
          <w:left w:val="none" w:sz="0" w:space="0" w:color="auto"/>
          <w:bottom w:val="none" w:sz="0" w:space="0" w:color="auto"/>
          <w:right w:val="none" w:sz="0" w:space="0" w:color="auto"/>
        </w:tblBorders>
        <w:tblLook w:val="01E0"/>
      </w:tblPr>
      <w:tblGrid>
        <w:gridCol w:w="7052"/>
      </w:tblGrid>
      <w:tr w:rsidR="005C0F6C" w:rsidRPr="005C0F6C" w:rsidTr="002D1D4B">
        <w:tc>
          <w:tcPr>
            <w:tcW w:w="7698" w:type="dxa"/>
          </w:tcPr>
          <w:p w:rsidR="005C0F6C" w:rsidRPr="005C0F6C" w:rsidRDefault="005C0F6C" w:rsidP="002D1D4B">
            <w:pPr>
              <w:pStyle w:val="afff9"/>
              <w:ind w:firstLine="1254"/>
              <w:rPr>
                <w:rFonts w:ascii="Times New Roman" w:hAnsi="Times New Roman" w:cs="Times New Roman"/>
                <w:sz w:val="24"/>
                <w:szCs w:val="24"/>
              </w:rPr>
            </w:pPr>
          </w:p>
        </w:tc>
      </w:tr>
    </w:tbl>
    <w:p w:rsidR="005C0F6C" w:rsidRPr="005C0F6C" w:rsidRDefault="005C0F6C" w:rsidP="005C0F6C">
      <w:pPr>
        <w:ind w:firstLine="1254"/>
      </w:pPr>
      <w:r w:rsidRPr="005C0F6C">
        <w:t xml:space="preserve">                                адрес</w:t>
      </w:r>
    </w:p>
    <w:tbl>
      <w:tblPr>
        <w:tblStyle w:val="afffff1"/>
        <w:tblW w:w="0" w:type="auto"/>
        <w:tblInd w:w="2802" w:type="dxa"/>
        <w:tblBorders>
          <w:left w:val="none" w:sz="0" w:space="0" w:color="auto"/>
          <w:bottom w:val="none" w:sz="0" w:space="0" w:color="auto"/>
          <w:right w:val="none" w:sz="0" w:space="0" w:color="auto"/>
        </w:tblBorders>
        <w:tblLook w:val="01E0"/>
      </w:tblPr>
      <w:tblGrid>
        <w:gridCol w:w="6343"/>
      </w:tblGrid>
      <w:tr w:rsidR="005C0F6C" w:rsidRPr="005C0F6C" w:rsidTr="002D1D4B">
        <w:tc>
          <w:tcPr>
            <w:tcW w:w="6343" w:type="dxa"/>
          </w:tcPr>
          <w:p w:rsidR="005C0F6C" w:rsidRPr="005C0F6C" w:rsidRDefault="005C0F6C" w:rsidP="002D1D4B">
            <w:pPr>
              <w:rPr>
                <w:sz w:val="18"/>
                <w:szCs w:val="18"/>
              </w:rPr>
            </w:pPr>
            <w:r w:rsidRPr="005C0F6C">
              <w:rPr>
                <w:sz w:val="18"/>
                <w:szCs w:val="18"/>
              </w:rPr>
              <w:t>(адрес места жительства, место нахождения юридического лица)</w:t>
            </w:r>
          </w:p>
        </w:tc>
      </w:tr>
    </w:tbl>
    <w:p w:rsidR="005C0F6C" w:rsidRPr="005C0F6C" w:rsidRDefault="005C0F6C" w:rsidP="005C0F6C">
      <w:pPr>
        <w:pStyle w:val="afff9"/>
        <w:ind w:firstLine="1254"/>
        <w:rPr>
          <w:rFonts w:ascii="Times New Roman" w:hAnsi="Times New Roman" w:cs="Times New Roman"/>
          <w:sz w:val="24"/>
          <w:szCs w:val="24"/>
        </w:rPr>
      </w:pPr>
      <w:r w:rsidRPr="005C0F6C">
        <w:rPr>
          <w:rFonts w:ascii="Times New Roman" w:hAnsi="Times New Roman" w:cs="Times New Roman"/>
          <w:sz w:val="24"/>
          <w:szCs w:val="24"/>
        </w:rPr>
        <w:t xml:space="preserve">                                                  контактный телефон </w:t>
      </w:r>
    </w:p>
    <w:tbl>
      <w:tblPr>
        <w:tblStyle w:val="afffff1"/>
        <w:tblW w:w="0" w:type="auto"/>
        <w:tblInd w:w="4644" w:type="dxa"/>
        <w:tblBorders>
          <w:left w:val="none" w:sz="0" w:space="0" w:color="auto"/>
          <w:bottom w:val="none" w:sz="0" w:space="0" w:color="auto"/>
          <w:right w:val="none" w:sz="0" w:space="0" w:color="auto"/>
        </w:tblBorders>
        <w:tblLook w:val="01E0"/>
      </w:tblPr>
      <w:tblGrid>
        <w:gridCol w:w="4926"/>
      </w:tblGrid>
      <w:tr w:rsidR="005C0F6C" w:rsidRPr="005C0F6C" w:rsidTr="002D1D4B">
        <w:tc>
          <w:tcPr>
            <w:tcW w:w="5572" w:type="dxa"/>
          </w:tcPr>
          <w:p w:rsidR="005C0F6C" w:rsidRPr="005C0F6C" w:rsidRDefault="005C0F6C" w:rsidP="002D1D4B">
            <w:pPr>
              <w:pStyle w:val="afff9"/>
              <w:ind w:firstLine="1254"/>
              <w:rPr>
                <w:rFonts w:ascii="Times New Roman" w:hAnsi="Times New Roman" w:cs="Times New Roman"/>
                <w:sz w:val="24"/>
                <w:szCs w:val="24"/>
              </w:rPr>
            </w:pPr>
          </w:p>
        </w:tc>
      </w:tr>
    </w:tbl>
    <w:p w:rsidR="005C0F6C" w:rsidRPr="005C0F6C" w:rsidRDefault="005C0F6C" w:rsidP="005C0F6C">
      <w:pPr>
        <w:pStyle w:val="afff9"/>
        <w:rPr>
          <w:rStyle w:val="af4"/>
          <w:rFonts w:ascii="Times New Roman" w:hAnsi="Times New Roman" w:cs="Times New Roman"/>
          <w:bCs/>
          <w:color w:val="auto"/>
          <w:sz w:val="24"/>
          <w:szCs w:val="24"/>
        </w:rPr>
      </w:pPr>
    </w:p>
    <w:p w:rsidR="005C0F6C" w:rsidRPr="005C0F6C" w:rsidRDefault="005C0F6C" w:rsidP="005C0F6C">
      <w:pPr>
        <w:pStyle w:val="afff9"/>
        <w:jc w:val="center"/>
        <w:rPr>
          <w:rFonts w:ascii="Times New Roman" w:hAnsi="Times New Roman" w:cs="Times New Roman"/>
          <w:sz w:val="24"/>
          <w:szCs w:val="24"/>
        </w:rPr>
      </w:pPr>
      <w:r w:rsidRPr="005C0F6C">
        <w:rPr>
          <w:rStyle w:val="af4"/>
          <w:rFonts w:ascii="Times New Roman" w:hAnsi="Times New Roman" w:cs="Times New Roman"/>
          <w:bCs/>
          <w:color w:val="auto"/>
          <w:sz w:val="24"/>
          <w:szCs w:val="24"/>
        </w:rPr>
        <w:t>Заявление</w:t>
      </w:r>
    </w:p>
    <w:p w:rsidR="005C0F6C" w:rsidRPr="005C0F6C" w:rsidRDefault="005C0F6C" w:rsidP="005C0F6C">
      <w:pPr>
        <w:pStyle w:val="afff9"/>
        <w:rPr>
          <w:rFonts w:ascii="Times New Roman" w:hAnsi="Times New Roman" w:cs="Times New Roman"/>
          <w:sz w:val="24"/>
          <w:szCs w:val="24"/>
        </w:rPr>
      </w:pPr>
    </w:p>
    <w:p w:rsidR="005C0F6C" w:rsidRPr="005C0F6C" w:rsidRDefault="005C0F6C" w:rsidP="005C0F6C">
      <w:pPr>
        <w:pStyle w:val="afff9"/>
        <w:rPr>
          <w:rFonts w:ascii="Times New Roman" w:hAnsi="Times New Roman" w:cs="Times New Roman"/>
          <w:sz w:val="24"/>
          <w:szCs w:val="24"/>
        </w:rPr>
      </w:pPr>
      <w:r w:rsidRPr="005C0F6C">
        <w:rPr>
          <w:rFonts w:ascii="Times New Roman" w:hAnsi="Times New Roman" w:cs="Times New Roman"/>
          <w:sz w:val="24"/>
          <w:szCs w:val="24"/>
        </w:rPr>
        <w:t xml:space="preserve">     Прошу предоставить разрешение на отклонение от предельных параметров разрешенного строительства  (реконструкции объектов капитального строительства) (нужное  подчеркнуть)  в  отношении земельного участка (объекта капитального строительства)</w:t>
      </w:r>
    </w:p>
    <w:p w:rsidR="005C0F6C" w:rsidRPr="005C0F6C" w:rsidRDefault="005C0F6C" w:rsidP="005C0F6C">
      <w:pPr>
        <w:pStyle w:val="afff9"/>
        <w:rPr>
          <w:rFonts w:ascii="Times New Roman" w:hAnsi="Times New Roman" w:cs="Times New Roman"/>
          <w:sz w:val="24"/>
          <w:szCs w:val="24"/>
        </w:rPr>
      </w:pPr>
      <w:r w:rsidRPr="005C0F6C">
        <w:rPr>
          <w:rFonts w:ascii="Times New Roman" w:hAnsi="Times New Roman" w:cs="Times New Roman"/>
          <w:sz w:val="24"/>
          <w:szCs w:val="24"/>
        </w:rPr>
        <w:t>_____________________________________________________________________________</w:t>
      </w:r>
    </w:p>
    <w:p w:rsidR="005C0F6C" w:rsidRPr="005C0F6C" w:rsidRDefault="005C0F6C" w:rsidP="005C0F6C">
      <w:pPr>
        <w:pStyle w:val="afff9"/>
        <w:rPr>
          <w:rFonts w:ascii="Times New Roman" w:hAnsi="Times New Roman" w:cs="Times New Roman"/>
          <w:sz w:val="24"/>
          <w:szCs w:val="24"/>
        </w:rPr>
      </w:pPr>
      <w:r w:rsidRPr="005C0F6C">
        <w:rPr>
          <w:rFonts w:ascii="Times New Roman" w:hAnsi="Times New Roman" w:cs="Times New Roman"/>
          <w:sz w:val="24"/>
          <w:szCs w:val="24"/>
        </w:rPr>
        <w:t>_____________________________________________________________________________,</w:t>
      </w:r>
    </w:p>
    <w:p w:rsidR="005C0F6C" w:rsidRPr="005C0F6C" w:rsidRDefault="005C0F6C" w:rsidP="005C0F6C">
      <w:pPr>
        <w:pStyle w:val="afff9"/>
        <w:jc w:val="center"/>
        <w:rPr>
          <w:rFonts w:ascii="Times New Roman" w:hAnsi="Times New Roman" w:cs="Times New Roman"/>
          <w:sz w:val="18"/>
          <w:szCs w:val="18"/>
        </w:rPr>
      </w:pPr>
      <w:r w:rsidRPr="005C0F6C">
        <w:rPr>
          <w:rFonts w:ascii="Times New Roman" w:hAnsi="Times New Roman" w:cs="Times New Roman"/>
          <w:sz w:val="18"/>
          <w:szCs w:val="18"/>
        </w:rPr>
        <w:t>(наименование объекта недвижимого имущества)</w:t>
      </w:r>
    </w:p>
    <w:p w:rsidR="005C0F6C" w:rsidRPr="005C0F6C" w:rsidRDefault="005C0F6C" w:rsidP="005C0F6C">
      <w:pPr>
        <w:pStyle w:val="afff9"/>
        <w:rPr>
          <w:rFonts w:ascii="Times New Roman" w:hAnsi="Times New Roman" w:cs="Times New Roman"/>
          <w:sz w:val="24"/>
          <w:szCs w:val="24"/>
        </w:rPr>
      </w:pPr>
      <w:proofErr w:type="gramStart"/>
      <w:r w:rsidRPr="005C0F6C">
        <w:rPr>
          <w:rFonts w:ascii="Times New Roman" w:hAnsi="Times New Roman" w:cs="Times New Roman"/>
          <w:sz w:val="24"/>
          <w:szCs w:val="24"/>
        </w:rPr>
        <w:t>расположенного</w:t>
      </w:r>
      <w:proofErr w:type="gramEnd"/>
      <w:r w:rsidRPr="005C0F6C">
        <w:rPr>
          <w:rFonts w:ascii="Times New Roman" w:hAnsi="Times New Roman" w:cs="Times New Roman"/>
          <w:sz w:val="24"/>
          <w:szCs w:val="24"/>
        </w:rPr>
        <w:t xml:space="preserve"> по адресу: __________________________________________________ _____________________________________________________________________________</w:t>
      </w:r>
    </w:p>
    <w:p w:rsidR="005C0F6C" w:rsidRPr="005C0F6C" w:rsidRDefault="005C0F6C" w:rsidP="005C0F6C">
      <w:pPr>
        <w:pStyle w:val="afff9"/>
        <w:rPr>
          <w:rFonts w:ascii="Times New Roman" w:hAnsi="Times New Roman" w:cs="Times New Roman"/>
          <w:sz w:val="24"/>
          <w:szCs w:val="24"/>
        </w:rPr>
      </w:pPr>
      <w:r w:rsidRPr="005C0F6C">
        <w:rPr>
          <w:rFonts w:ascii="Times New Roman" w:hAnsi="Times New Roman" w:cs="Times New Roman"/>
          <w:sz w:val="24"/>
          <w:szCs w:val="24"/>
        </w:rPr>
        <w:t>_____________________________________________________________________________</w:t>
      </w:r>
    </w:p>
    <w:p w:rsidR="005C0F6C" w:rsidRPr="005C0F6C" w:rsidRDefault="005C0F6C" w:rsidP="005C0F6C">
      <w:pPr>
        <w:pStyle w:val="afff9"/>
        <w:jc w:val="center"/>
        <w:rPr>
          <w:rFonts w:ascii="Times New Roman" w:hAnsi="Times New Roman" w:cs="Times New Roman"/>
          <w:sz w:val="18"/>
          <w:szCs w:val="18"/>
        </w:rPr>
      </w:pPr>
      <w:r w:rsidRPr="005C0F6C">
        <w:rPr>
          <w:rFonts w:ascii="Times New Roman" w:hAnsi="Times New Roman" w:cs="Times New Roman"/>
          <w:sz w:val="18"/>
          <w:szCs w:val="18"/>
        </w:rPr>
        <w:t>(местоположение, адрес объекта, кадастровый номер земельного участка)</w:t>
      </w:r>
    </w:p>
    <w:p w:rsidR="005C0F6C" w:rsidRPr="005C0F6C" w:rsidRDefault="005C0F6C" w:rsidP="005C0F6C">
      <w:pPr>
        <w:pStyle w:val="afff9"/>
        <w:rPr>
          <w:rFonts w:ascii="Times New Roman" w:hAnsi="Times New Roman" w:cs="Times New Roman"/>
          <w:sz w:val="24"/>
          <w:szCs w:val="24"/>
        </w:rPr>
      </w:pPr>
      <w:r w:rsidRPr="005C0F6C">
        <w:rPr>
          <w:rFonts w:ascii="Times New Roman" w:hAnsi="Times New Roman" w:cs="Times New Roman"/>
          <w:sz w:val="24"/>
          <w:szCs w:val="24"/>
        </w:rPr>
        <w:t xml:space="preserve">     Разрешение  на  отклонение  от  предельных  параметров  разрешенного строительства составляет _____________________________________________________________________________</w:t>
      </w:r>
    </w:p>
    <w:p w:rsidR="005C0F6C" w:rsidRPr="005C0F6C" w:rsidRDefault="005C0F6C" w:rsidP="005C0F6C">
      <w:pPr>
        <w:pStyle w:val="afff9"/>
        <w:jc w:val="center"/>
        <w:rPr>
          <w:rFonts w:ascii="Times New Roman" w:hAnsi="Times New Roman" w:cs="Times New Roman"/>
          <w:sz w:val="18"/>
          <w:szCs w:val="18"/>
        </w:rPr>
      </w:pPr>
      <w:r w:rsidRPr="005C0F6C">
        <w:rPr>
          <w:rFonts w:ascii="Times New Roman" w:hAnsi="Times New Roman" w:cs="Times New Roman"/>
          <w:sz w:val="18"/>
          <w:szCs w:val="18"/>
        </w:rPr>
        <w:t>(указывается конкретные предельные параметры отклонения от разрешенного строительства)</w:t>
      </w:r>
    </w:p>
    <w:p w:rsidR="005C0F6C" w:rsidRPr="005C0F6C" w:rsidRDefault="005C0F6C" w:rsidP="005C0F6C">
      <w:pPr>
        <w:pStyle w:val="afff9"/>
        <w:rPr>
          <w:rFonts w:ascii="Times New Roman" w:hAnsi="Times New Roman" w:cs="Times New Roman"/>
          <w:sz w:val="24"/>
          <w:szCs w:val="24"/>
        </w:rPr>
      </w:pPr>
      <w:r w:rsidRPr="005C0F6C">
        <w:rPr>
          <w:rFonts w:ascii="Times New Roman" w:hAnsi="Times New Roman" w:cs="Times New Roman"/>
          <w:sz w:val="24"/>
          <w:szCs w:val="24"/>
        </w:rPr>
        <w:t>и испрашивается в связи с тем, что (нужное подчеркнуть):</w:t>
      </w:r>
    </w:p>
    <w:p w:rsidR="005C0F6C" w:rsidRPr="005C0F6C" w:rsidRDefault="005C0F6C" w:rsidP="005C0F6C">
      <w:pPr>
        <w:pStyle w:val="afff9"/>
        <w:rPr>
          <w:rFonts w:ascii="Times New Roman" w:hAnsi="Times New Roman" w:cs="Times New Roman"/>
          <w:sz w:val="24"/>
          <w:szCs w:val="24"/>
        </w:rPr>
      </w:pPr>
      <w:r w:rsidRPr="005C0F6C">
        <w:rPr>
          <w:rFonts w:ascii="Times New Roman" w:hAnsi="Times New Roman" w:cs="Times New Roman"/>
          <w:sz w:val="24"/>
          <w:szCs w:val="24"/>
        </w:rPr>
        <w:t xml:space="preserve">     - размер земельного участка меньше установленного градостроительным регламентом  минимального  размера  земельного   участка   и   составляет ____________ кв</w:t>
      </w:r>
      <w:proofErr w:type="gramStart"/>
      <w:r w:rsidRPr="005C0F6C">
        <w:rPr>
          <w:rFonts w:ascii="Times New Roman" w:hAnsi="Times New Roman" w:cs="Times New Roman"/>
          <w:sz w:val="24"/>
          <w:szCs w:val="24"/>
        </w:rPr>
        <w:t>.м</w:t>
      </w:r>
      <w:proofErr w:type="gramEnd"/>
      <w:r w:rsidRPr="005C0F6C">
        <w:rPr>
          <w:rFonts w:ascii="Times New Roman" w:hAnsi="Times New Roman" w:cs="Times New Roman"/>
          <w:sz w:val="24"/>
          <w:szCs w:val="24"/>
        </w:rPr>
        <w:t>;</w:t>
      </w:r>
    </w:p>
    <w:p w:rsidR="005C0F6C" w:rsidRPr="005C0F6C" w:rsidRDefault="005C0F6C" w:rsidP="005C0F6C">
      <w:pPr>
        <w:pStyle w:val="afff9"/>
        <w:rPr>
          <w:rFonts w:ascii="Times New Roman" w:hAnsi="Times New Roman" w:cs="Times New Roman"/>
          <w:sz w:val="24"/>
          <w:szCs w:val="24"/>
        </w:rPr>
      </w:pPr>
      <w:r w:rsidRPr="005C0F6C">
        <w:rPr>
          <w:rFonts w:ascii="Times New Roman" w:hAnsi="Times New Roman" w:cs="Times New Roman"/>
          <w:sz w:val="24"/>
          <w:szCs w:val="24"/>
        </w:rPr>
        <w:t xml:space="preserve">     - конфигурация земельного участка неблагоприятна для застройки </w:t>
      </w:r>
    </w:p>
    <w:p w:rsidR="005C0F6C" w:rsidRPr="005C0F6C" w:rsidRDefault="005C0F6C" w:rsidP="005C0F6C">
      <w:pPr>
        <w:pStyle w:val="afff9"/>
        <w:rPr>
          <w:rFonts w:ascii="Times New Roman" w:hAnsi="Times New Roman" w:cs="Times New Roman"/>
          <w:sz w:val="24"/>
          <w:szCs w:val="24"/>
        </w:rPr>
      </w:pPr>
      <w:r w:rsidRPr="005C0F6C">
        <w:rPr>
          <w:rFonts w:ascii="Times New Roman" w:hAnsi="Times New Roman" w:cs="Times New Roman"/>
          <w:sz w:val="24"/>
          <w:szCs w:val="24"/>
        </w:rPr>
        <w:t>_____________________________________________________________________________;</w:t>
      </w:r>
    </w:p>
    <w:p w:rsidR="005C0F6C" w:rsidRPr="005C0F6C" w:rsidRDefault="005C0F6C" w:rsidP="005C0F6C">
      <w:pPr>
        <w:pStyle w:val="afff9"/>
        <w:jc w:val="center"/>
        <w:rPr>
          <w:rFonts w:ascii="Times New Roman" w:hAnsi="Times New Roman" w:cs="Times New Roman"/>
          <w:sz w:val="18"/>
          <w:szCs w:val="18"/>
        </w:rPr>
      </w:pPr>
      <w:r w:rsidRPr="005C0F6C">
        <w:rPr>
          <w:rFonts w:ascii="Times New Roman" w:hAnsi="Times New Roman" w:cs="Times New Roman"/>
          <w:sz w:val="18"/>
          <w:szCs w:val="18"/>
        </w:rPr>
        <w:t>(указывается конкретная причина отклонения)</w:t>
      </w:r>
    </w:p>
    <w:p w:rsidR="005C0F6C" w:rsidRPr="005C0F6C" w:rsidRDefault="005C0F6C" w:rsidP="005C0F6C">
      <w:pPr>
        <w:pStyle w:val="afff9"/>
        <w:rPr>
          <w:rFonts w:ascii="Times New Roman" w:hAnsi="Times New Roman" w:cs="Times New Roman"/>
          <w:sz w:val="24"/>
          <w:szCs w:val="24"/>
        </w:rPr>
      </w:pPr>
      <w:r w:rsidRPr="005C0F6C">
        <w:rPr>
          <w:rFonts w:ascii="Times New Roman" w:hAnsi="Times New Roman" w:cs="Times New Roman"/>
          <w:sz w:val="24"/>
          <w:szCs w:val="24"/>
        </w:rPr>
        <w:t xml:space="preserve">     -   инженерно-геологические характеристики земельного участка неблагоприятны для застройки _________________________________________________________________________</w:t>
      </w:r>
    </w:p>
    <w:p w:rsidR="005C0F6C" w:rsidRPr="005C0F6C" w:rsidRDefault="005C0F6C" w:rsidP="005C0F6C">
      <w:pPr>
        <w:pStyle w:val="afff9"/>
        <w:jc w:val="center"/>
        <w:rPr>
          <w:rFonts w:ascii="Times New Roman" w:hAnsi="Times New Roman" w:cs="Times New Roman"/>
          <w:sz w:val="18"/>
          <w:szCs w:val="18"/>
        </w:rPr>
      </w:pPr>
      <w:r w:rsidRPr="005C0F6C">
        <w:rPr>
          <w:rFonts w:ascii="Times New Roman" w:hAnsi="Times New Roman" w:cs="Times New Roman"/>
          <w:sz w:val="18"/>
          <w:szCs w:val="18"/>
        </w:rPr>
        <w:t>(указывается конкретная причина отклонения)</w:t>
      </w:r>
    </w:p>
    <w:p w:rsidR="005C0F6C" w:rsidRPr="005C0F6C" w:rsidRDefault="005C0F6C" w:rsidP="005C0F6C">
      <w:pPr>
        <w:pStyle w:val="afff9"/>
        <w:rPr>
          <w:rFonts w:ascii="Times New Roman" w:hAnsi="Times New Roman" w:cs="Times New Roman"/>
          <w:sz w:val="24"/>
          <w:szCs w:val="24"/>
        </w:rPr>
      </w:pPr>
      <w:r w:rsidRPr="005C0F6C">
        <w:rPr>
          <w:rFonts w:ascii="Times New Roman" w:hAnsi="Times New Roman" w:cs="Times New Roman"/>
          <w:sz w:val="24"/>
          <w:szCs w:val="24"/>
        </w:rPr>
        <w:t xml:space="preserve">     - иные характеристики земельного участка _____________________________________________________________________________</w:t>
      </w:r>
    </w:p>
    <w:p w:rsidR="005C0F6C" w:rsidRPr="005C0F6C" w:rsidRDefault="005C0F6C" w:rsidP="005C0F6C">
      <w:pPr>
        <w:pStyle w:val="afff9"/>
        <w:rPr>
          <w:rFonts w:ascii="Times New Roman" w:hAnsi="Times New Roman" w:cs="Times New Roman"/>
          <w:sz w:val="24"/>
          <w:szCs w:val="24"/>
        </w:rPr>
      </w:pPr>
      <w:proofErr w:type="gramStart"/>
      <w:r w:rsidRPr="005C0F6C">
        <w:rPr>
          <w:rFonts w:ascii="Times New Roman" w:hAnsi="Times New Roman" w:cs="Times New Roman"/>
          <w:sz w:val="24"/>
          <w:szCs w:val="24"/>
        </w:rPr>
        <w:t>______________________________________________________ ,</w:t>
      </w:r>
      <w:r w:rsidR="00526DA4">
        <w:rPr>
          <w:rFonts w:ascii="Times New Roman" w:hAnsi="Times New Roman" w:cs="Times New Roman"/>
          <w:sz w:val="24"/>
          <w:szCs w:val="24"/>
        </w:rPr>
        <w:t xml:space="preserve"> </w:t>
      </w:r>
      <w:r w:rsidRPr="005C0F6C">
        <w:rPr>
          <w:rFonts w:ascii="Times New Roman" w:hAnsi="Times New Roman" w:cs="Times New Roman"/>
          <w:sz w:val="24"/>
          <w:szCs w:val="24"/>
        </w:rPr>
        <w:t>неблагоприятные для застройки</w:t>
      </w:r>
      <w:proofErr w:type="gramEnd"/>
    </w:p>
    <w:p w:rsidR="005C0F6C" w:rsidRPr="005C0F6C" w:rsidRDefault="005C0F6C" w:rsidP="005C0F6C">
      <w:pPr>
        <w:pStyle w:val="afff9"/>
        <w:rPr>
          <w:rFonts w:ascii="Times New Roman" w:hAnsi="Times New Roman" w:cs="Times New Roman"/>
          <w:sz w:val="24"/>
          <w:szCs w:val="24"/>
        </w:rPr>
      </w:pPr>
      <w:r w:rsidRPr="005C0F6C">
        <w:rPr>
          <w:rFonts w:ascii="Times New Roman" w:hAnsi="Times New Roman" w:cs="Times New Roman"/>
          <w:sz w:val="24"/>
          <w:szCs w:val="24"/>
        </w:rPr>
        <w:t xml:space="preserve">     Я,   ________________________________________________________________________   </w:t>
      </w:r>
      <w:r w:rsidRPr="005C0F6C">
        <w:rPr>
          <w:rFonts w:ascii="Times New Roman" w:hAnsi="Times New Roman" w:cs="Times New Roman"/>
          <w:sz w:val="24"/>
          <w:szCs w:val="24"/>
        </w:rPr>
        <w:lastRenderedPageBreak/>
        <w:t xml:space="preserve">на  </w:t>
      </w:r>
      <w:r w:rsidRPr="00DF47CD">
        <w:rPr>
          <w:rFonts w:ascii="Times New Roman" w:hAnsi="Times New Roman" w:cs="Times New Roman"/>
          <w:sz w:val="24"/>
          <w:szCs w:val="24"/>
        </w:rPr>
        <w:t xml:space="preserve">основании </w:t>
      </w:r>
      <w:hyperlink r:id="rId25" w:history="1">
        <w:r w:rsidRPr="00DF47CD">
          <w:rPr>
            <w:rStyle w:val="af5"/>
            <w:rFonts w:ascii="Times New Roman" w:hAnsi="Times New Roman"/>
            <w:color w:val="auto"/>
            <w:szCs w:val="24"/>
          </w:rPr>
          <w:t>п. 4 ст. 40</w:t>
        </w:r>
      </w:hyperlink>
      <w:r w:rsidRPr="005C0F6C">
        <w:rPr>
          <w:rFonts w:ascii="Times New Roman" w:hAnsi="Times New Roman" w:cs="Times New Roman"/>
          <w:sz w:val="24"/>
          <w:szCs w:val="24"/>
        </w:rPr>
        <w:t xml:space="preserve"> Градостроительного кодекса РФ согласен нести расходы, связанные с организацией и проведением публичных слушаний по вопросу предоставления разрешения на  отклонение от предельных параметров разрешенного строительства, реконструкции  объектов    капитального строительства.</w:t>
      </w:r>
    </w:p>
    <w:p w:rsidR="005C0F6C" w:rsidRPr="005C0F6C" w:rsidRDefault="005C0F6C" w:rsidP="005C0F6C">
      <w:pPr>
        <w:pStyle w:val="afff9"/>
        <w:rPr>
          <w:rFonts w:ascii="Times New Roman" w:hAnsi="Times New Roman" w:cs="Times New Roman"/>
          <w:sz w:val="24"/>
          <w:szCs w:val="24"/>
        </w:rPr>
      </w:pPr>
      <w:r w:rsidRPr="005C0F6C">
        <w:rPr>
          <w:rFonts w:ascii="Times New Roman" w:hAnsi="Times New Roman" w:cs="Times New Roman"/>
          <w:sz w:val="24"/>
          <w:szCs w:val="24"/>
        </w:rPr>
        <w:t xml:space="preserve">     Срок предоставления муниципальной услуги составляет _____ дней.</w:t>
      </w:r>
    </w:p>
    <w:p w:rsidR="005C0F6C" w:rsidRPr="005C0F6C" w:rsidRDefault="005C0F6C" w:rsidP="005C0F6C">
      <w:pPr>
        <w:pStyle w:val="afff9"/>
        <w:rPr>
          <w:rFonts w:ascii="Times New Roman" w:hAnsi="Times New Roman" w:cs="Times New Roman"/>
          <w:sz w:val="24"/>
          <w:szCs w:val="24"/>
        </w:rPr>
      </w:pPr>
      <w:r w:rsidRPr="005C0F6C">
        <w:rPr>
          <w:rFonts w:ascii="Times New Roman" w:hAnsi="Times New Roman" w:cs="Times New Roman"/>
          <w:sz w:val="24"/>
          <w:szCs w:val="24"/>
        </w:rPr>
        <w:t xml:space="preserve">     Я, _________________________________________________________________________  со  сроками подготовки документов по результатам предоставления услуги  ознакомле</w:t>
      </w:r>
      <w:proofErr w:type="gramStart"/>
      <w:r w:rsidRPr="005C0F6C">
        <w:rPr>
          <w:rFonts w:ascii="Times New Roman" w:hAnsi="Times New Roman" w:cs="Times New Roman"/>
          <w:sz w:val="24"/>
          <w:szCs w:val="24"/>
        </w:rPr>
        <w:t>н(</w:t>
      </w:r>
      <w:proofErr w:type="gramEnd"/>
      <w:r w:rsidRPr="005C0F6C">
        <w:rPr>
          <w:rFonts w:ascii="Times New Roman" w:hAnsi="Times New Roman" w:cs="Times New Roman"/>
          <w:sz w:val="24"/>
          <w:szCs w:val="24"/>
        </w:rPr>
        <w:t>а) и в случае обращения мною в Многофункциональный центр за получением указанных документов по истечении срока их выдачи, к администрации города претензий не имею.</w:t>
      </w:r>
    </w:p>
    <w:p w:rsidR="005C0F6C" w:rsidRPr="005C0F6C" w:rsidRDefault="005C0F6C" w:rsidP="005C0F6C">
      <w:pPr>
        <w:pStyle w:val="afff9"/>
        <w:rPr>
          <w:rFonts w:ascii="Times New Roman" w:hAnsi="Times New Roman" w:cs="Times New Roman"/>
          <w:sz w:val="24"/>
          <w:szCs w:val="24"/>
        </w:rPr>
      </w:pPr>
      <w:r w:rsidRPr="005C0F6C">
        <w:rPr>
          <w:rFonts w:ascii="Times New Roman" w:hAnsi="Times New Roman" w:cs="Times New Roman"/>
          <w:sz w:val="24"/>
          <w:szCs w:val="24"/>
        </w:rPr>
        <w:t xml:space="preserve">     Я, _________________________________________________________________________</w:t>
      </w:r>
    </w:p>
    <w:p w:rsidR="005C0F6C" w:rsidRPr="005C0F6C" w:rsidRDefault="005C0F6C" w:rsidP="005C0F6C">
      <w:pPr>
        <w:pStyle w:val="afff9"/>
        <w:rPr>
          <w:rFonts w:ascii="Times New Roman" w:hAnsi="Times New Roman" w:cs="Times New Roman"/>
          <w:sz w:val="24"/>
          <w:szCs w:val="24"/>
        </w:rPr>
      </w:pPr>
      <w:proofErr w:type="gramStart"/>
      <w:r w:rsidRPr="005C0F6C">
        <w:rPr>
          <w:rFonts w:ascii="Times New Roman" w:hAnsi="Times New Roman" w:cs="Times New Roman"/>
          <w:sz w:val="24"/>
          <w:szCs w:val="24"/>
        </w:rPr>
        <w:t>предупрежден</w:t>
      </w:r>
      <w:proofErr w:type="gramEnd"/>
      <w:r w:rsidRPr="005C0F6C">
        <w:rPr>
          <w:rFonts w:ascii="Times New Roman" w:hAnsi="Times New Roman" w:cs="Times New Roman"/>
          <w:sz w:val="24"/>
          <w:szCs w:val="24"/>
        </w:rPr>
        <w:t xml:space="preserve"> о возможном отказе в рассмотрении заявления либо об отказе в предоставлении муниципальной услуги.</w:t>
      </w:r>
    </w:p>
    <w:p w:rsidR="005C0F6C" w:rsidRPr="005C0F6C" w:rsidRDefault="005C0F6C" w:rsidP="005C0F6C">
      <w:pPr>
        <w:pStyle w:val="afff9"/>
        <w:rPr>
          <w:rFonts w:ascii="Times New Roman" w:hAnsi="Times New Roman" w:cs="Times New Roman"/>
          <w:sz w:val="24"/>
          <w:szCs w:val="24"/>
        </w:rPr>
      </w:pPr>
      <w:r w:rsidRPr="005C0F6C">
        <w:rPr>
          <w:rFonts w:ascii="Times New Roman" w:hAnsi="Times New Roman" w:cs="Times New Roman"/>
          <w:sz w:val="24"/>
          <w:szCs w:val="24"/>
        </w:rPr>
        <w:t>__________________                                                                    __________________</w:t>
      </w:r>
    </w:p>
    <w:p w:rsidR="005C0F6C" w:rsidRPr="005C0F6C" w:rsidRDefault="005C0F6C" w:rsidP="005C0F6C">
      <w:pPr>
        <w:pStyle w:val="afff9"/>
        <w:rPr>
          <w:rFonts w:ascii="Times New Roman" w:hAnsi="Times New Roman" w:cs="Times New Roman"/>
          <w:sz w:val="18"/>
          <w:szCs w:val="18"/>
        </w:rPr>
      </w:pPr>
      <w:r w:rsidRPr="005C0F6C">
        <w:rPr>
          <w:rFonts w:ascii="Times New Roman" w:hAnsi="Times New Roman" w:cs="Times New Roman"/>
          <w:sz w:val="24"/>
          <w:szCs w:val="24"/>
        </w:rPr>
        <w:t xml:space="preserve">              </w:t>
      </w:r>
      <w:r w:rsidRPr="005C0F6C">
        <w:rPr>
          <w:rFonts w:ascii="Times New Roman" w:hAnsi="Times New Roman" w:cs="Times New Roman"/>
          <w:sz w:val="18"/>
          <w:szCs w:val="18"/>
        </w:rPr>
        <w:t xml:space="preserve">(дата)                                                                                                                            (подпись)                                                                                       </w:t>
      </w:r>
    </w:p>
    <w:p w:rsidR="005C0F6C" w:rsidRPr="005C0F6C" w:rsidRDefault="005C0F6C" w:rsidP="005C0F6C">
      <w:pPr>
        <w:ind w:firstLine="720"/>
        <w:jc w:val="right"/>
        <w:rPr>
          <w:rStyle w:val="af4"/>
          <w:b w:val="0"/>
          <w:bCs/>
          <w:color w:val="auto"/>
          <w:sz w:val="20"/>
          <w:szCs w:val="20"/>
        </w:rPr>
      </w:pPr>
      <w:bookmarkStart w:id="31" w:name="sub_4"/>
    </w:p>
    <w:p w:rsidR="005C0F6C" w:rsidRPr="005C0F6C" w:rsidRDefault="005C0F6C" w:rsidP="005C0F6C">
      <w:pPr>
        <w:ind w:firstLine="720"/>
        <w:jc w:val="right"/>
        <w:rPr>
          <w:rStyle w:val="af4"/>
          <w:b w:val="0"/>
          <w:bCs/>
          <w:color w:val="auto"/>
          <w:sz w:val="20"/>
          <w:szCs w:val="20"/>
        </w:rPr>
      </w:pPr>
    </w:p>
    <w:p w:rsidR="005C0F6C" w:rsidRPr="005C0F6C" w:rsidRDefault="005C0F6C" w:rsidP="005C0F6C">
      <w:pPr>
        <w:ind w:firstLine="720"/>
        <w:jc w:val="right"/>
        <w:rPr>
          <w:rStyle w:val="af4"/>
          <w:b w:val="0"/>
          <w:bCs/>
          <w:color w:val="auto"/>
          <w:sz w:val="20"/>
          <w:szCs w:val="20"/>
        </w:rPr>
      </w:pPr>
    </w:p>
    <w:p w:rsidR="005C0F6C" w:rsidRPr="005C0F6C" w:rsidRDefault="005C0F6C" w:rsidP="005C0F6C">
      <w:pPr>
        <w:ind w:firstLine="720"/>
        <w:jc w:val="right"/>
        <w:rPr>
          <w:rStyle w:val="af4"/>
          <w:b w:val="0"/>
          <w:bCs/>
          <w:color w:val="auto"/>
          <w:sz w:val="20"/>
          <w:szCs w:val="20"/>
        </w:rPr>
      </w:pPr>
    </w:p>
    <w:p w:rsidR="005C0F6C" w:rsidRPr="005C0F6C" w:rsidRDefault="005C0F6C" w:rsidP="005C0F6C">
      <w:pPr>
        <w:ind w:firstLine="720"/>
        <w:jc w:val="right"/>
        <w:rPr>
          <w:rStyle w:val="af4"/>
          <w:b w:val="0"/>
          <w:bCs/>
          <w:color w:val="auto"/>
          <w:sz w:val="20"/>
          <w:szCs w:val="20"/>
        </w:rPr>
      </w:pPr>
    </w:p>
    <w:p w:rsidR="005C0F6C" w:rsidRPr="005C0F6C" w:rsidRDefault="005C0F6C" w:rsidP="005C0F6C">
      <w:pPr>
        <w:ind w:firstLine="720"/>
        <w:jc w:val="right"/>
        <w:rPr>
          <w:rStyle w:val="af4"/>
          <w:b w:val="0"/>
          <w:bCs/>
          <w:color w:val="auto"/>
          <w:sz w:val="20"/>
          <w:szCs w:val="20"/>
        </w:rPr>
      </w:pPr>
    </w:p>
    <w:p w:rsidR="005C0F6C" w:rsidRPr="005C0F6C" w:rsidRDefault="005C0F6C" w:rsidP="005C0F6C">
      <w:pPr>
        <w:ind w:firstLine="720"/>
        <w:jc w:val="right"/>
        <w:rPr>
          <w:rStyle w:val="af4"/>
          <w:b w:val="0"/>
          <w:bCs/>
          <w:color w:val="auto"/>
          <w:sz w:val="20"/>
          <w:szCs w:val="20"/>
        </w:rPr>
      </w:pPr>
    </w:p>
    <w:p w:rsidR="005C0F6C" w:rsidRPr="005C0F6C" w:rsidRDefault="005C0F6C" w:rsidP="005C0F6C">
      <w:pPr>
        <w:ind w:firstLine="720"/>
        <w:jc w:val="right"/>
        <w:rPr>
          <w:rStyle w:val="af4"/>
          <w:b w:val="0"/>
          <w:bCs/>
          <w:color w:val="auto"/>
          <w:sz w:val="20"/>
          <w:szCs w:val="20"/>
        </w:rPr>
      </w:pPr>
    </w:p>
    <w:p w:rsidR="005C0F6C" w:rsidRPr="005C0F6C" w:rsidRDefault="005C0F6C" w:rsidP="005C0F6C">
      <w:pPr>
        <w:ind w:firstLine="720"/>
        <w:jc w:val="right"/>
        <w:rPr>
          <w:rStyle w:val="af4"/>
          <w:b w:val="0"/>
          <w:bCs/>
          <w:color w:val="auto"/>
          <w:sz w:val="20"/>
          <w:szCs w:val="20"/>
        </w:rPr>
      </w:pPr>
    </w:p>
    <w:p w:rsidR="005C0F6C" w:rsidRPr="005C0F6C" w:rsidRDefault="005C0F6C" w:rsidP="005C0F6C">
      <w:pPr>
        <w:ind w:firstLine="720"/>
        <w:jc w:val="right"/>
        <w:rPr>
          <w:rStyle w:val="af4"/>
          <w:b w:val="0"/>
          <w:bCs/>
          <w:color w:val="auto"/>
          <w:sz w:val="20"/>
          <w:szCs w:val="20"/>
        </w:rPr>
      </w:pPr>
    </w:p>
    <w:p w:rsidR="005C0F6C" w:rsidRPr="005C0F6C" w:rsidRDefault="005C0F6C" w:rsidP="005C0F6C">
      <w:pPr>
        <w:ind w:firstLine="720"/>
        <w:jc w:val="right"/>
        <w:rPr>
          <w:rStyle w:val="af4"/>
          <w:b w:val="0"/>
          <w:bCs/>
          <w:color w:val="auto"/>
          <w:sz w:val="20"/>
          <w:szCs w:val="20"/>
        </w:rPr>
      </w:pPr>
    </w:p>
    <w:p w:rsidR="005C0F6C" w:rsidRPr="005C0F6C" w:rsidRDefault="005C0F6C" w:rsidP="005C0F6C">
      <w:pPr>
        <w:ind w:firstLine="720"/>
        <w:jc w:val="right"/>
        <w:rPr>
          <w:rStyle w:val="af4"/>
          <w:b w:val="0"/>
          <w:bCs/>
          <w:color w:val="auto"/>
          <w:sz w:val="20"/>
          <w:szCs w:val="20"/>
        </w:rPr>
      </w:pPr>
    </w:p>
    <w:p w:rsidR="005C0F6C" w:rsidRPr="005C0F6C" w:rsidRDefault="005C0F6C" w:rsidP="005C0F6C">
      <w:pPr>
        <w:ind w:firstLine="720"/>
        <w:jc w:val="right"/>
        <w:rPr>
          <w:rStyle w:val="af4"/>
          <w:b w:val="0"/>
          <w:bCs/>
          <w:color w:val="auto"/>
          <w:sz w:val="20"/>
          <w:szCs w:val="20"/>
        </w:rPr>
      </w:pPr>
    </w:p>
    <w:p w:rsidR="005C0F6C" w:rsidRPr="005C0F6C" w:rsidRDefault="005C0F6C" w:rsidP="005C0F6C">
      <w:pPr>
        <w:ind w:firstLine="720"/>
        <w:jc w:val="right"/>
        <w:rPr>
          <w:rStyle w:val="af4"/>
          <w:b w:val="0"/>
          <w:bCs/>
          <w:color w:val="auto"/>
          <w:sz w:val="20"/>
          <w:szCs w:val="20"/>
        </w:rPr>
      </w:pPr>
    </w:p>
    <w:p w:rsidR="005C0F6C" w:rsidRPr="005C0F6C" w:rsidRDefault="005C0F6C" w:rsidP="005C0F6C">
      <w:pPr>
        <w:ind w:firstLine="720"/>
        <w:jc w:val="right"/>
        <w:rPr>
          <w:rStyle w:val="af4"/>
          <w:b w:val="0"/>
          <w:bCs/>
          <w:color w:val="auto"/>
          <w:sz w:val="20"/>
          <w:szCs w:val="20"/>
        </w:rPr>
      </w:pPr>
    </w:p>
    <w:p w:rsidR="005C0F6C" w:rsidRPr="005C0F6C" w:rsidRDefault="005C0F6C" w:rsidP="005C0F6C">
      <w:pPr>
        <w:ind w:firstLine="720"/>
        <w:jc w:val="right"/>
        <w:rPr>
          <w:rStyle w:val="af4"/>
          <w:b w:val="0"/>
          <w:bCs/>
          <w:color w:val="auto"/>
          <w:sz w:val="20"/>
          <w:szCs w:val="20"/>
        </w:rPr>
      </w:pPr>
    </w:p>
    <w:p w:rsidR="005C0F6C" w:rsidRPr="005C0F6C" w:rsidRDefault="005C0F6C" w:rsidP="005C0F6C">
      <w:pPr>
        <w:ind w:firstLine="720"/>
        <w:jc w:val="right"/>
        <w:rPr>
          <w:rStyle w:val="af4"/>
          <w:b w:val="0"/>
          <w:bCs/>
          <w:color w:val="auto"/>
          <w:sz w:val="20"/>
          <w:szCs w:val="20"/>
        </w:rPr>
      </w:pPr>
    </w:p>
    <w:p w:rsidR="005C0F6C" w:rsidRPr="005C0F6C" w:rsidRDefault="005C0F6C" w:rsidP="005C0F6C">
      <w:pPr>
        <w:ind w:firstLine="720"/>
        <w:jc w:val="right"/>
        <w:rPr>
          <w:rStyle w:val="af4"/>
          <w:b w:val="0"/>
          <w:bCs/>
          <w:color w:val="auto"/>
          <w:sz w:val="20"/>
          <w:szCs w:val="20"/>
        </w:rPr>
      </w:pPr>
    </w:p>
    <w:p w:rsidR="005C0F6C" w:rsidRPr="005C0F6C" w:rsidRDefault="005C0F6C" w:rsidP="005C0F6C">
      <w:pPr>
        <w:ind w:firstLine="720"/>
        <w:jc w:val="right"/>
        <w:rPr>
          <w:rStyle w:val="af4"/>
          <w:b w:val="0"/>
          <w:bCs/>
          <w:color w:val="auto"/>
          <w:sz w:val="20"/>
          <w:szCs w:val="20"/>
        </w:rPr>
      </w:pPr>
    </w:p>
    <w:p w:rsidR="005C0F6C" w:rsidRPr="005C0F6C" w:rsidRDefault="005C0F6C" w:rsidP="005C0F6C">
      <w:pPr>
        <w:ind w:firstLine="720"/>
        <w:jc w:val="right"/>
        <w:rPr>
          <w:rStyle w:val="af4"/>
          <w:b w:val="0"/>
          <w:bCs/>
          <w:color w:val="auto"/>
          <w:sz w:val="20"/>
          <w:szCs w:val="20"/>
        </w:rPr>
      </w:pPr>
    </w:p>
    <w:p w:rsidR="005C0F6C" w:rsidRPr="005C0F6C" w:rsidRDefault="005C0F6C" w:rsidP="005C0F6C">
      <w:pPr>
        <w:ind w:firstLine="720"/>
        <w:jc w:val="right"/>
        <w:rPr>
          <w:rStyle w:val="af4"/>
          <w:b w:val="0"/>
          <w:bCs/>
          <w:color w:val="auto"/>
          <w:sz w:val="20"/>
          <w:szCs w:val="20"/>
        </w:rPr>
      </w:pPr>
    </w:p>
    <w:p w:rsidR="005C0F6C" w:rsidRPr="005C0F6C" w:rsidRDefault="005C0F6C" w:rsidP="005C0F6C">
      <w:pPr>
        <w:ind w:firstLine="720"/>
        <w:jc w:val="right"/>
        <w:rPr>
          <w:rStyle w:val="af4"/>
          <w:b w:val="0"/>
          <w:bCs/>
          <w:color w:val="auto"/>
          <w:sz w:val="20"/>
          <w:szCs w:val="20"/>
        </w:rPr>
        <w:sectPr w:rsidR="005C0F6C" w:rsidRPr="005C0F6C" w:rsidSect="005C0F6C">
          <w:type w:val="continuous"/>
          <w:pgSz w:w="11906" w:h="16838"/>
          <w:pgMar w:top="709" w:right="851" w:bottom="1134" w:left="1701" w:header="709" w:footer="709" w:gutter="0"/>
          <w:cols w:space="708"/>
          <w:docGrid w:linePitch="360"/>
        </w:sectPr>
      </w:pPr>
    </w:p>
    <w:bookmarkEnd w:id="31"/>
    <w:p w:rsidR="005C0F6C" w:rsidRPr="005C0F6C" w:rsidRDefault="005C0F6C" w:rsidP="005C0F6C">
      <w:pPr>
        <w:pStyle w:val="ConsPlusNormal"/>
        <w:ind w:left="6379" w:right="-2"/>
        <w:jc w:val="right"/>
        <w:rPr>
          <w:rFonts w:ascii="Times New Roman" w:hAnsi="Times New Roman" w:cs="Times New Roman"/>
          <w:sz w:val="24"/>
          <w:szCs w:val="24"/>
        </w:rPr>
      </w:pPr>
      <w:r w:rsidRPr="005C0F6C">
        <w:rPr>
          <w:rFonts w:ascii="Times New Roman" w:hAnsi="Times New Roman" w:cs="Times New Roman"/>
          <w:sz w:val="24"/>
          <w:szCs w:val="24"/>
        </w:rPr>
        <w:lastRenderedPageBreak/>
        <w:t>Приложение 6</w:t>
      </w:r>
    </w:p>
    <w:p w:rsidR="005C0F6C" w:rsidRPr="005C0F6C" w:rsidRDefault="005C0F6C" w:rsidP="005C0F6C">
      <w:pPr>
        <w:pStyle w:val="ConsPlusTitle"/>
        <w:ind w:left="5245"/>
        <w:jc w:val="right"/>
        <w:rPr>
          <w:b w:val="0"/>
        </w:rPr>
      </w:pPr>
      <w:r w:rsidRPr="005C0F6C">
        <w:rPr>
          <w:b w:val="0"/>
        </w:rPr>
        <w:t xml:space="preserve">к проекту административного регламента предоставления муниципальной услуги  </w:t>
      </w:r>
    </w:p>
    <w:p w:rsidR="005C0F6C" w:rsidRPr="005C0F6C" w:rsidRDefault="00A4547D" w:rsidP="005C0F6C">
      <w:pPr>
        <w:jc w:val="right"/>
      </w:pPr>
      <w:r>
        <w:rPr>
          <w:noProof/>
        </w:rPr>
        <w:pict>
          <v:group id="_x0000_s1030" editas="canvas" style="position:absolute;left:0;text-align:left;margin-left:-15.85pt;margin-top:102.65pt;width:486.65pt;height:685.9pt;z-index:251664384;mso-position-horizontal-relative:margin;mso-position-vertical-relative:margin" coordorigin="45,-1726" coordsize="9546,13282">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1" type="#_x0000_t75" style="position:absolute;left:45;top:-1726;width:9546;height:13282" o:preferrelative="f">
              <v:fill o:detectmouseclick="t"/>
              <v:path o:extrusionok="t" o:connecttype="none"/>
            </v:shape>
            <v:rect id="_x0000_s1032" style="position:absolute;left:2268;top:5465;width:3118;height:605">
              <v:textbox style="mso-next-textbox:#_x0000_s1032" inset="5.76pt,2.88pt,5.76pt,2.88pt">
                <w:txbxContent>
                  <w:p w:rsidR="009C54EC" w:rsidRPr="009D29F4" w:rsidRDefault="009C54EC" w:rsidP="005C0F6C">
                    <w:pPr>
                      <w:jc w:val="center"/>
                      <w:rPr>
                        <w:sz w:val="18"/>
                        <w:szCs w:val="18"/>
                      </w:rPr>
                    </w:pPr>
                    <w:r>
                      <w:rPr>
                        <w:b/>
                        <w:bCs/>
                        <w:sz w:val="18"/>
                        <w:szCs w:val="18"/>
                      </w:rPr>
                      <w:t>Опубликование заключения о результатах публичных слушаний</w:t>
                    </w:r>
                  </w:p>
                </w:txbxContent>
              </v:textbox>
            </v:rect>
            <v:rect id="_x0000_s1033" style="position:absolute;left:5859;top:1787;width:2540;height:523">
              <v:textbox style="mso-next-textbox:#_x0000_s1033" inset="5.76pt,2.88pt,5.76pt,2.88pt">
                <w:txbxContent>
                  <w:p w:rsidR="009C54EC" w:rsidRPr="007677D9" w:rsidRDefault="009C54EC" w:rsidP="005C0F6C">
                    <w:pPr>
                      <w:jc w:val="center"/>
                      <w:rPr>
                        <w:sz w:val="16"/>
                        <w:szCs w:val="16"/>
                      </w:rPr>
                    </w:pPr>
                    <w:r w:rsidRPr="007677D9">
                      <w:rPr>
                        <w:b/>
                        <w:bCs/>
                        <w:sz w:val="16"/>
                        <w:szCs w:val="16"/>
                      </w:rPr>
                      <w:t>Подготовка письменного отказа, направление в МФЦ</w:t>
                    </w:r>
                  </w:p>
                </w:txbxContent>
              </v:textbox>
            </v:rect>
            <v:rect id="_x0000_s1034" style="position:absolute;left:3480;top:-1726;width:4237;height:646">
              <v:textbox style="mso-next-textbox:#_x0000_s1034" inset="5.76pt,2.88pt,5.76pt,2.88pt">
                <w:txbxContent>
                  <w:p w:rsidR="009C54EC" w:rsidRPr="00526DA4" w:rsidRDefault="009C54EC" w:rsidP="005C0F6C">
                    <w:pPr>
                      <w:jc w:val="center"/>
                      <w:rPr>
                        <w:sz w:val="16"/>
                        <w:szCs w:val="16"/>
                      </w:rPr>
                    </w:pPr>
                    <w:r w:rsidRPr="00526DA4">
                      <w:rPr>
                        <w:b/>
                        <w:bCs/>
                        <w:sz w:val="16"/>
                        <w:szCs w:val="16"/>
                      </w:rPr>
                      <w:t>Прием заявления и прилагаемых к нему документов сотрудником МФЦ, регистрация заявления</w:t>
                    </w:r>
                  </w:p>
                </w:txbxContent>
              </v:textbox>
            </v:rect>
            <v:rect id="_x0000_s1035" style="position:absolute;left:2260;top:4543;width:3118;height:593">
              <v:textbox style="mso-next-textbox:#_x0000_s1035" inset="5.76pt,2.88pt,5.76pt,2.88pt">
                <w:txbxContent>
                  <w:p w:rsidR="009C54EC" w:rsidRPr="009D29F4" w:rsidRDefault="009C54EC" w:rsidP="005C0F6C">
                    <w:pPr>
                      <w:jc w:val="center"/>
                      <w:rPr>
                        <w:sz w:val="18"/>
                        <w:szCs w:val="18"/>
                      </w:rPr>
                    </w:pPr>
                    <w:r>
                      <w:rPr>
                        <w:b/>
                        <w:bCs/>
                        <w:sz w:val="18"/>
                        <w:szCs w:val="18"/>
                      </w:rPr>
                      <w:t>Проведение публичных слушаний, заседание Комиссии</w:t>
                    </w:r>
                  </w:p>
                </w:txbxContent>
              </v:textbox>
            </v:rect>
            <v:rect id="_x0000_s1036" style="position:absolute;left:2268;top:3637;width:3046;height:627">
              <v:textbox style="mso-next-textbox:#_x0000_s1036" inset="5.76pt,2.88pt,5.76pt,2.88pt">
                <w:txbxContent>
                  <w:p w:rsidR="009C54EC" w:rsidRPr="007677D9" w:rsidRDefault="009C54EC" w:rsidP="005C0F6C">
                    <w:pPr>
                      <w:jc w:val="center"/>
                      <w:rPr>
                        <w:sz w:val="16"/>
                        <w:szCs w:val="16"/>
                      </w:rPr>
                    </w:pPr>
                    <w:r w:rsidRPr="007677D9">
                      <w:rPr>
                        <w:b/>
                        <w:bCs/>
                        <w:sz w:val="16"/>
                        <w:szCs w:val="16"/>
                      </w:rPr>
                      <w:t>Комиссия осуществляется сбор предложений и замечаний</w:t>
                    </w:r>
                    <w:r w:rsidRPr="007677D9">
                      <w:rPr>
                        <w:sz w:val="16"/>
                        <w:szCs w:val="16"/>
                      </w:rPr>
                      <w:t xml:space="preserve"> </w:t>
                    </w:r>
                  </w:p>
                </w:txbxContent>
              </v:textbox>
            </v:rect>
            <v:rect id="_x0000_s1037" style="position:absolute;left:3184;top:-940;width:6145;height:545">
              <v:textbox style="mso-next-textbox:#_x0000_s1037" inset="5.76pt,2.88pt,5.76pt,2.88pt">
                <w:txbxContent>
                  <w:p w:rsidR="009C54EC" w:rsidRPr="007677D9" w:rsidRDefault="009C54EC" w:rsidP="005C0F6C">
                    <w:pPr>
                      <w:jc w:val="center"/>
                      <w:rPr>
                        <w:sz w:val="16"/>
                        <w:szCs w:val="16"/>
                      </w:rPr>
                    </w:pPr>
                    <w:r w:rsidRPr="007677D9">
                      <w:rPr>
                        <w:b/>
                        <w:bCs/>
                        <w:sz w:val="16"/>
                        <w:szCs w:val="16"/>
                      </w:rPr>
                      <w:t>Передача заявления и д</w:t>
                    </w:r>
                    <w:r w:rsidRPr="007677D9">
                      <w:rPr>
                        <w:sz w:val="16"/>
                        <w:szCs w:val="16"/>
                      </w:rPr>
                      <w:t>окументов ведущему специалисту МФЦ</w:t>
                    </w:r>
                    <w:r w:rsidRPr="007677D9">
                      <w:rPr>
                        <w:bCs/>
                        <w:sz w:val="16"/>
                        <w:szCs w:val="16"/>
                      </w:rPr>
                      <w:t xml:space="preserve">, запрос </w:t>
                    </w:r>
                    <w:r w:rsidRPr="007677D9">
                      <w:rPr>
                        <w:sz w:val="16"/>
                        <w:szCs w:val="16"/>
                      </w:rPr>
                      <w:t>документов, которые подлежат межведомственному взаимодействию</w:t>
                    </w:r>
                  </w:p>
                </w:txbxContent>
              </v:textbox>
            </v:rect>
            <v:rect id="_x0000_s1038" style="position:absolute;left:2728;top:963;width:2204;height:585">
              <v:textbox style="mso-next-textbox:#_x0000_s1038" inset="5.76pt,2.88pt,5.76pt,2.88pt">
                <w:txbxContent>
                  <w:p w:rsidR="009C54EC" w:rsidRPr="007677D9" w:rsidRDefault="009C54EC" w:rsidP="005C0F6C">
                    <w:pPr>
                      <w:jc w:val="center"/>
                      <w:rPr>
                        <w:sz w:val="16"/>
                        <w:szCs w:val="16"/>
                      </w:rPr>
                    </w:pPr>
                    <w:r w:rsidRPr="007677D9">
                      <w:rPr>
                        <w:b/>
                        <w:bCs/>
                        <w:sz w:val="16"/>
                        <w:szCs w:val="16"/>
                      </w:rPr>
                      <w:t>Проведение публичных слушаний</w:t>
                    </w:r>
                  </w:p>
                </w:txbxContent>
              </v:textbox>
            </v:rect>
            <v:line id="_x0000_s1039" style="position:absolute" from="5667,-58" to="5667,-58"/>
            <v:line id="_x0000_s1040" style="position:absolute" from="5667,-58" to="5667,-58">
              <v:stroke endarrow="block"/>
            </v:line>
            <v:rect id="_x0000_s1041" style="position:absolute;left:4105;top:10469;width:2295;height:868">
              <v:textbox style="mso-next-textbox:#_x0000_s1041">
                <w:txbxContent>
                  <w:p w:rsidR="009C54EC" w:rsidRPr="007677D9" w:rsidRDefault="009C54EC" w:rsidP="005C0F6C">
                    <w:pPr>
                      <w:jc w:val="center"/>
                      <w:rPr>
                        <w:sz w:val="16"/>
                        <w:szCs w:val="16"/>
                      </w:rPr>
                    </w:pPr>
                    <w:r w:rsidRPr="007677D9">
                      <w:rPr>
                        <w:b/>
                        <w:bCs/>
                        <w:sz w:val="16"/>
                        <w:szCs w:val="16"/>
                      </w:rPr>
                      <w:t>Регистрация в МФЦ итогового документа, выдача заявителю</w:t>
                    </w:r>
                  </w:p>
                </w:txbxContent>
              </v:textbox>
            </v:rect>
            <v:line id="_x0000_s1042" style="position:absolute" from="9483,8167" to="9483,8167">
              <v:stroke endarrow="block"/>
            </v:line>
            <v:line id="_x0000_s1043" style="position:absolute" from="5857,-1080" to="5858,-847">
              <v:stroke endarrow="block"/>
            </v:line>
            <v:line id="_x0000_s1044" style="position:absolute;flip:x" from="5680,-395" to="5688,-131">
              <v:stroke endarrow="block"/>
            </v:line>
            <v:line id="_x0000_s1045" style="position:absolute;flip:x" from="4461,608" to="4741,963">
              <v:stroke endarrow="block"/>
            </v:line>
            <v:line id="_x0000_s1046" style="position:absolute" from="6823,467" to="7265,823">
              <v:stroke endarrow="block"/>
            </v:line>
            <v:line id="_x0000_s1047" style="position:absolute" from="7873,1548" to="7874,1787">
              <v:stroke endarrow="block"/>
            </v:line>
            <v:line id="_x0000_s1048" style="position:absolute" from="3480,3462" to="3480,3462">
              <v:stroke endarrow="block"/>
            </v:line>
            <v:line id="_x0000_s1049" style="position:absolute" from="3480,3462" to="3480,3462">
              <v:stroke endarrow="block"/>
            </v:line>
            <v:line id="_x0000_s1050" style="position:absolute" from="5069,4856" to="5069,4856">
              <v:stroke endarrow="block"/>
            </v:line>
            <v:rect id="_x0000_s1051" style="position:absolute;left:2204;top:-881;width:761;height:750" strokecolor="white">
              <v:textbox style="mso-next-textbox:#_x0000_s1051">
                <w:txbxContent>
                  <w:p w:rsidR="009C54EC" w:rsidRPr="00661B9E" w:rsidRDefault="009C54EC" w:rsidP="005C0F6C">
                    <w:pPr>
                      <w:jc w:val="center"/>
                      <w:rPr>
                        <w:b/>
                        <w:sz w:val="20"/>
                        <w:szCs w:val="20"/>
                      </w:rPr>
                    </w:pPr>
                    <w:r w:rsidRPr="00661B9E">
                      <w:rPr>
                        <w:b/>
                        <w:sz w:val="20"/>
                        <w:szCs w:val="20"/>
                      </w:rPr>
                      <w:t>5</w:t>
                    </w:r>
                  </w:p>
                  <w:p w:rsidR="009C54EC" w:rsidRPr="00661B9E" w:rsidRDefault="009C54EC" w:rsidP="005C0F6C">
                    <w:pPr>
                      <w:jc w:val="center"/>
                      <w:rPr>
                        <w:b/>
                        <w:sz w:val="20"/>
                        <w:szCs w:val="20"/>
                      </w:rPr>
                    </w:pPr>
                    <w:r w:rsidRPr="00661B9E">
                      <w:rPr>
                        <w:b/>
                        <w:bCs/>
                        <w:sz w:val="20"/>
                        <w:szCs w:val="20"/>
                      </w:rPr>
                      <w:t>дней</w:t>
                    </w:r>
                  </w:p>
                </w:txbxContent>
              </v:textbox>
            </v:rect>
            <v:shapetype id="_x0000_t32" coordsize="21600,21600" o:spt="32" o:oned="t" path="m,l21600,21600e" filled="f">
              <v:path arrowok="t" fillok="f" o:connecttype="none"/>
              <o:lock v:ext="edit" shapetype="t"/>
            </v:shapetype>
            <v:shape id="_x0000_s1052" type="#_x0000_t32" style="position:absolute;left:6568;top:11555;width:1;height:1" o:connectortype="straight"/>
            <v:rect id="_x0000_s1053" style="position:absolute;left:2204;top:6352;width:3110;height:373">
              <v:textbox style="mso-next-textbox:#_x0000_s1053">
                <w:txbxContent>
                  <w:p w:rsidR="009C54EC" w:rsidRPr="009D29F4" w:rsidRDefault="009C54EC" w:rsidP="005C0F6C">
                    <w:pPr>
                      <w:jc w:val="center"/>
                      <w:rPr>
                        <w:sz w:val="18"/>
                        <w:szCs w:val="18"/>
                      </w:rPr>
                    </w:pPr>
                    <w:r>
                      <w:rPr>
                        <w:b/>
                        <w:bCs/>
                        <w:sz w:val="18"/>
                        <w:szCs w:val="18"/>
                      </w:rPr>
                      <w:t>Подготовка итогового документа</w:t>
                    </w:r>
                  </w:p>
                </w:txbxContent>
              </v:textbox>
            </v:rect>
            <v:shape id="_x0000_s1054" type="#_x0000_t202" style="position:absolute;left:1504;top:7132;width:296;height:2259" filled="f" stroked="f">
              <v:textbox style="mso-next-textbox:#_x0000_s1054">
                <w:txbxContent>
                  <w:p w:rsidR="009C54EC" w:rsidRPr="005D6C53" w:rsidRDefault="009C54EC" w:rsidP="005C0F6C">
                    <w:pPr>
                      <w:jc w:val="center"/>
                      <w:rPr>
                        <w:sz w:val="16"/>
                        <w:szCs w:val="16"/>
                      </w:rPr>
                    </w:pPr>
                    <w:r w:rsidRPr="005D6C53">
                      <w:rPr>
                        <w:b/>
                        <w:bCs/>
                        <w:sz w:val="16"/>
                        <w:szCs w:val="16"/>
                      </w:rPr>
                      <w:t>согласование</w:t>
                    </w:r>
                  </w:p>
                </w:txbxContent>
              </v:textbox>
            </v:shape>
            <v:rect id="_x0000_s1055" style="position:absolute;left:2260;top:1787;width:3269;height:662">
              <v:textbox style="mso-next-textbox:#_x0000_s1055" inset="5.76pt,2.88pt,5.76pt,2.88pt">
                <w:txbxContent>
                  <w:p w:rsidR="009C54EC" w:rsidRPr="007677D9" w:rsidRDefault="009C54EC" w:rsidP="005C0F6C">
                    <w:pPr>
                      <w:jc w:val="center"/>
                      <w:rPr>
                        <w:sz w:val="16"/>
                        <w:szCs w:val="16"/>
                      </w:rPr>
                    </w:pPr>
                    <w:r w:rsidRPr="007677D9">
                      <w:rPr>
                        <w:b/>
                        <w:bCs/>
                        <w:sz w:val="16"/>
                        <w:szCs w:val="16"/>
                      </w:rPr>
                      <w:t xml:space="preserve">Направление сообщения лицам, указанным в </w:t>
                    </w:r>
                    <w:proofErr w:type="gramStart"/>
                    <w:r w:rsidRPr="007677D9">
                      <w:rPr>
                        <w:b/>
                        <w:bCs/>
                        <w:sz w:val="16"/>
                        <w:szCs w:val="16"/>
                      </w:rPr>
                      <w:t>ч</w:t>
                    </w:r>
                    <w:proofErr w:type="gramEnd"/>
                    <w:r w:rsidRPr="007677D9">
                      <w:rPr>
                        <w:b/>
                        <w:bCs/>
                        <w:sz w:val="16"/>
                        <w:szCs w:val="16"/>
                      </w:rPr>
                      <w:t xml:space="preserve">. 4 ст. 39, ч. 4 ст. 40 </w:t>
                    </w:r>
                    <w:proofErr w:type="spellStart"/>
                    <w:r w:rsidRPr="007677D9">
                      <w:rPr>
                        <w:b/>
                        <w:bCs/>
                        <w:sz w:val="16"/>
                        <w:szCs w:val="16"/>
                      </w:rPr>
                      <w:t>ГрК</w:t>
                    </w:r>
                    <w:proofErr w:type="spellEnd"/>
                    <w:r w:rsidRPr="007677D9">
                      <w:rPr>
                        <w:b/>
                        <w:bCs/>
                        <w:sz w:val="16"/>
                        <w:szCs w:val="16"/>
                      </w:rPr>
                      <w:t xml:space="preserve"> РФ</w:t>
                    </w:r>
                  </w:p>
                </w:txbxContent>
              </v:textbox>
            </v:rect>
            <v:line id="_x0000_s1056" style="position:absolute" from="7869,2360" to="7870,2708">
              <v:stroke endarrow="block"/>
            </v:line>
            <v:rect id="_x0000_s1057" style="position:absolute;left:2277;top:2708;width:3109;height:754">
              <v:textbox style="mso-next-textbox:#_x0000_s1057" inset="5.76pt,2.88pt,5.76pt,2.88pt">
                <w:txbxContent>
                  <w:p w:rsidR="009C54EC" w:rsidRPr="009D29F4" w:rsidRDefault="009C54EC" w:rsidP="005C0F6C">
                    <w:pPr>
                      <w:jc w:val="center"/>
                      <w:rPr>
                        <w:sz w:val="18"/>
                        <w:szCs w:val="18"/>
                      </w:rPr>
                    </w:pPr>
                    <w:r w:rsidRPr="007677D9">
                      <w:rPr>
                        <w:b/>
                        <w:bCs/>
                        <w:sz w:val="16"/>
                        <w:szCs w:val="16"/>
                      </w:rPr>
                      <w:t>Опубликование сообщения о проведении публичных слушаний по соответствующему вопрос</w:t>
                    </w:r>
                    <w:r>
                      <w:rPr>
                        <w:b/>
                        <w:bCs/>
                        <w:sz w:val="18"/>
                        <w:szCs w:val="18"/>
                      </w:rPr>
                      <w:t>у</w:t>
                    </w:r>
                    <w:r w:rsidRPr="009D29F4">
                      <w:rPr>
                        <w:sz w:val="18"/>
                        <w:szCs w:val="18"/>
                      </w:rPr>
                      <w:t xml:space="preserve"> </w:t>
                    </w:r>
                  </w:p>
                </w:txbxContent>
              </v:textbox>
            </v:rect>
            <v:line id="_x0000_s1058" style="position:absolute" from="3760,1548" to="3761,1787">
              <v:stroke endarrow="block"/>
            </v:line>
            <v:line id="_x0000_s1059" style="position:absolute" from="3777,4264" to="3778,4613">
              <v:stroke endarrow="block"/>
            </v:line>
            <v:line id="_x0000_s1060" style="position:absolute" from="3776,5136" to="3777,5484">
              <v:stroke endarrow="block"/>
            </v:line>
            <v:line id="_x0000_s1061" style="position:absolute" from="3765,6070" to="3766,6352">
              <v:stroke endarrow="block"/>
            </v:line>
            <v:rect id="_x0000_s1062" style="position:absolute;left:2114;top:7073;width:3110;height:793" filled="f">
              <v:textbox style="mso-next-textbox:#_x0000_s1062">
                <w:txbxContent>
                  <w:p w:rsidR="009C54EC" w:rsidRPr="009D29F4" w:rsidRDefault="009C54EC" w:rsidP="005C0F6C">
                    <w:pPr>
                      <w:jc w:val="center"/>
                      <w:rPr>
                        <w:sz w:val="18"/>
                        <w:szCs w:val="18"/>
                      </w:rPr>
                    </w:pPr>
                    <w:r>
                      <w:rPr>
                        <w:b/>
                        <w:bCs/>
                        <w:sz w:val="18"/>
                        <w:szCs w:val="18"/>
                      </w:rPr>
                      <w:t>Проект правового акта о результатах публичных слушаний</w:t>
                    </w:r>
                  </w:p>
                  <w:p w:rsidR="009C54EC" w:rsidRDefault="009C54EC" w:rsidP="005C0F6C">
                    <w:pPr>
                      <w:jc w:val="center"/>
                      <w:rPr>
                        <w:szCs w:val="18"/>
                      </w:rPr>
                    </w:pPr>
                  </w:p>
                </w:txbxContent>
              </v:textbox>
            </v:rect>
            <v:rect id="_x0000_s1063" style="position:absolute;left:2204;top:8026;width:970;height:383" filled="f" strokecolor="white">
              <v:textbox style="mso-next-textbox:#_x0000_s1063">
                <w:txbxContent>
                  <w:p w:rsidR="009C54EC" w:rsidRPr="00E144CE" w:rsidRDefault="009C54EC" w:rsidP="005C0F6C">
                    <w:pPr>
                      <w:jc w:val="center"/>
                      <w:rPr>
                        <w:sz w:val="16"/>
                        <w:szCs w:val="16"/>
                      </w:rPr>
                    </w:pPr>
                    <w:r>
                      <w:rPr>
                        <w:b/>
                        <w:bCs/>
                        <w:sz w:val="16"/>
                        <w:szCs w:val="16"/>
                      </w:rPr>
                      <w:t>ЮО</w:t>
                    </w:r>
                    <w:r w:rsidRPr="00E144CE">
                      <w:rPr>
                        <w:b/>
                        <w:bCs/>
                        <w:sz w:val="16"/>
                        <w:szCs w:val="16"/>
                      </w:rPr>
                      <w:t xml:space="preserve"> </w:t>
                    </w:r>
                  </w:p>
                </w:txbxContent>
              </v:textbox>
            </v:rect>
            <v:rect id="_x0000_s1064" style="position:absolute;left:2260;top:9197;width:3249;height:749">
              <v:textbox style="mso-next-textbox:#_x0000_s1064">
                <w:txbxContent>
                  <w:p w:rsidR="009C54EC" w:rsidRPr="007677D9" w:rsidRDefault="009C54EC" w:rsidP="005C0F6C">
                    <w:pPr>
                      <w:jc w:val="center"/>
                      <w:rPr>
                        <w:sz w:val="16"/>
                        <w:szCs w:val="16"/>
                      </w:rPr>
                    </w:pPr>
                    <w:r w:rsidRPr="007677D9">
                      <w:rPr>
                        <w:b/>
                        <w:bCs/>
                        <w:sz w:val="16"/>
                        <w:szCs w:val="16"/>
                      </w:rPr>
                      <w:t>Подписание правового акта администрацией района, присвоение реквизитов</w:t>
                    </w:r>
                  </w:p>
                </w:txbxContent>
              </v:textbox>
            </v:rect>
            <v:rect id="_x0000_s1065" style="position:absolute;left:889;top:10388;width:2295;height:949">
              <v:textbox style="mso-next-textbox:#_x0000_s1065">
                <w:txbxContent>
                  <w:p w:rsidR="009C54EC" w:rsidRPr="007677D9" w:rsidRDefault="009C54EC" w:rsidP="005C0F6C">
                    <w:pPr>
                      <w:jc w:val="center"/>
                      <w:rPr>
                        <w:sz w:val="16"/>
                        <w:szCs w:val="16"/>
                      </w:rPr>
                    </w:pPr>
                    <w:r w:rsidRPr="007677D9">
                      <w:rPr>
                        <w:b/>
                        <w:bCs/>
                        <w:sz w:val="16"/>
                        <w:szCs w:val="16"/>
                      </w:rPr>
                      <w:t xml:space="preserve">Опубликование ПА о </w:t>
                    </w:r>
                    <w:r w:rsidRPr="007677D9">
                      <w:rPr>
                        <w:bCs/>
                        <w:sz w:val="16"/>
                        <w:szCs w:val="16"/>
                      </w:rPr>
                      <w:t>разрешении на условно разрешенный вид использования</w:t>
                    </w:r>
                  </w:p>
                </w:txbxContent>
              </v:textbox>
            </v:rect>
            <v:line id="_x0000_s1066" style="position:absolute" from="3766,6725" to="3767,7073">
              <v:stroke endarrow="block"/>
            </v:line>
            <v:rect id="_x0000_s1067" style="position:absolute;left:6400;top:9991;width:1114;height:397" filled="f" stroked="f">
              <v:textbox style="mso-next-textbox:#_x0000_s1067">
                <w:txbxContent>
                  <w:p w:rsidR="009C54EC" w:rsidRPr="00661B9E" w:rsidRDefault="009C54EC" w:rsidP="005C0F6C">
                    <w:pPr>
                      <w:rPr>
                        <w:b/>
                        <w:sz w:val="18"/>
                        <w:szCs w:val="18"/>
                      </w:rPr>
                    </w:pPr>
                    <w:r w:rsidRPr="00661B9E">
                      <w:rPr>
                        <w:b/>
                        <w:bCs/>
                        <w:sz w:val="18"/>
                        <w:szCs w:val="18"/>
                      </w:rPr>
                      <w:t>1 день</w:t>
                    </w:r>
                  </w:p>
                </w:txbxContent>
              </v:textbox>
            </v:rect>
            <v:rect id="_x0000_s1068" style="position:absolute;left:45;top:9991;width:920;height:574" filled="f" stroked="f">
              <v:textbox style="mso-next-textbox:#_x0000_s1068">
                <w:txbxContent>
                  <w:p w:rsidR="009C54EC" w:rsidRPr="00661B9E" w:rsidRDefault="009C54EC" w:rsidP="005C0F6C">
                    <w:pPr>
                      <w:rPr>
                        <w:b/>
                        <w:sz w:val="20"/>
                        <w:szCs w:val="20"/>
                      </w:rPr>
                    </w:pPr>
                    <w:r w:rsidRPr="00661B9E">
                      <w:rPr>
                        <w:b/>
                        <w:bCs/>
                        <w:sz w:val="20"/>
                        <w:szCs w:val="20"/>
                      </w:rPr>
                      <w:t>5 дней</w:t>
                    </w:r>
                  </w:p>
                </w:txbxContent>
              </v:textbox>
            </v:rect>
            <v:rect id="_x0000_s1069" style="position:absolute;left:8544;top:1787;width:939;height:402" strokecolor="white">
              <v:textbox style="mso-next-textbox:#_x0000_s1069">
                <w:txbxContent>
                  <w:p w:rsidR="009C54EC" w:rsidRPr="00661B9E" w:rsidRDefault="009C54EC" w:rsidP="005C0F6C">
                    <w:pPr>
                      <w:jc w:val="center"/>
                      <w:rPr>
                        <w:b/>
                        <w:sz w:val="18"/>
                        <w:szCs w:val="18"/>
                      </w:rPr>
                    </w:pPr>
                    <w:r w:rsidRPr="00661B9E">
                      <w:rPr>
                        <w:b/>
                        <w:bCs/>
                        <w:sz w:val="18"/>
                        <w:szCs w:val="18"/>
                      </w:rPr>
                      <w:t>1</w:t>
                    </w:r>
                    <w:r w:rsidRPr="00661B9E">
                      <w:rPr>
                        <w:b/>
                        <w:sz w:val="18"/>
                        <w:szCs w:val="18"/>
                      </w:rPr>
                      <w:t xml:space="preserve"> день </w:t>
                    </w:r>
                  </w:p>
                </w:txbxContent>
              </v:textbox>
            </v:rect>
            <v:rect id="_x0000_s1070" style="position:absolute;left:3480;top:-131;width:4236;height:954">
              <v:textbox style="mso-next-textbox:#_x0000_s1070" inset="5.76pt,2.88pt,5.76pt,2.88pt">
                <w:txbxContent>
                  <w:p w:rsidR="009C54EC" w:rsidRPr="007677D9" w:rsidRDefault="009C54EC" w:rsidP="005C0F6C">
                    <w:pPr>
                      <w:jc w:val="center"/>
                      <w:rPr>
                        <w:sz w:val="16"/>
                        <w:szCs w:val="16"/>
                      </w:rPr>
                    </w:pPr>
                    <w:r w:rsidRPr="007677D9">
                      <w:rPr>
                        <w:b/>
                        <w:bCs/>
                        <w:sz w:val="16"/>
                        <w:szCs w:val="16"/>
                      </w:rPr>
                      <w:t xml:space="preserve">Передача документов </w:t>
                    </w:r>
                    <w:r w:rsidRPr="007677D9">
                      <w:rPr>
                        <w:sz w:val="16"/>
                        <w:szCs w:val="16"/>
                      </w:rPr>
                      <w:t>в Комиссию, принятие решения Комиссией о назначении публичных слушаний или отказе в проведении публичных слушаний</w:t>
                    </w:r>
                    <w:r>
                      <w:rPr>
                        <w:sz w:val="16"/>
                        <w:szCs w:val="16"/>
                      </w:rPr>
                      <w:t xml:space="preserve"> </w:t>
                    </w:r>
                  </w:p>
                </w:txbxContent>
              </v:textbox>
            </v:rect>
            <v:rect id="_x0000_s1071" style="position:absolute;left:6003;top:823;width:2203;height:725">
              <v:textbox style="mso-next-textbox:#_x0000_s1071" inset="5.76pt,2.88pt,5.76pt,2.88pt">
                <w:txbxContent>
                  <w:p w:rsidR="009C54EC" w:rsidRPr="007677D9" w:rsidRDefault="009C54EC" w:rsidP="005C0F6C">
                    <w:pPr>
                      <w:jc w:val="center"/>
                      <w:rPr>
                        <w:sz w:val="16"/>
                        <w:szCs w:val="16"/>
                      </w:rPr>
                    </w:pPr>
                    <w:r w:rsidRPr="007677D9">
                      <w:rPr>
                        <w:b/>
                        <w:bCs/>
                        <w:sz w:val="16"/>
                        <w:szCs w:val="16"/>
                      </w:rPr>
                      <w:t>Отказ в проведении публичных слушаний</w:t>
                    </w:r>
                  </w:p>
                </w:txbxContent>
              </v:textbox>
            </v:rect>
            <v:rect id="_x0000_s1072" style="position:absolute;left:6400;top:2708;width:2541;height:404">
              <v:textbox style="mso-next-textbox:#_x0000_s1072" inset="5.76pt,2.88pt,5.76pt,2.88pt">
                <w:txbxContent>
                  <w:p w:rsidR="009C54EC" w:rsidRPr="009D29F4" w:rsidRDefault="009C54EC" w:rsidP="005C0F6C">
                    <w:pPr>
                      <w:jc w:val="center"/>
                      <w:rPr>
                        <w:sz w:val="18"/>
                        <w:szCs w:val="18"/>
                      </w:rPr>
                    </w:pPr>
                    <w:r>
                      <w:rPr>
                        <w:b/>
                        <w:bCs/>
                        <w:sz w:val="18"/>
                        <w:szCs w:val="18"/>
                      </w:rPr>
                      <w:t>МФЦ – выдача заявителю</w:t>
                    </w:r>
                  </w:p>
                </w:txbxContent>
              </v:textbox>
            </v:rect>
            <v:line id="_x0000_s1073" style="position:absolute;flip:x" from="3763,2449" to="3777,2774">
              <v:stroke endarrow="block"/>
            </v:line>
            <v:line id="_x0000_s1074" style="position:absolute" from="3763,3462" to="3765,3701">
              <v:stroke endarrow="block"/>
            </v:line>
            <v:shape id="_x0000_s1075" type="#_x0000_t32" style="position:absolute;left:1861;top:7365;width:399;height:4;flip:x y" o:connectortype="straight"/>
            <v:shape id="_x0000_s1076" type="#_x0000_t32" style="position:absolute;left:1859;top:7399;width:1;height:1921" o:connectortype="straight"/>
            <v:shape id="_x0000_s1077" type="#_x0000_t32" style="position:absolute;left:1870;top:8166;width:577;height:1" o:connectortype="straight"/>
            <v:shape id="_x0000_s1078" type="#_x0000_t32" style="position:absolute;left:1870;top:8719;width:577;height:1" o:connectortype="straight"/>
            <v:rect id="_x0000_s1079" style="position:absolute;left:2447;top:8568;width:3082;height:468" filled="f" strokecolor="white">
              <v:textbox style="mso-next-textbox:#_x0000_s1079">
                <w:txbxContent>
                  <w:p w:rsidR="009C54EC" w:rsidRPr="00E144CE" w:rsidRDefault="009C54EC" w:rsidP="005C0F6C">
                    <w:pPr>
                      <w:rPr>
                        <w:sz w:val="16"/>
                        <w:szCs w:val="16"/>
                      </w:rPr>
                    </w:pPr>
                    <w:r w:rsidRPr="00E144CE">
                      <w:rPr>
                        <w:b/>
                        <w:bCs/>
                        <w:sz w:val="16"/>
                        <w:szCs w:val="16"/>
                      </w:rPr>
                      <w:t>заместитель Главы района</w:t>
                    </w:r>
                    <w:r>
                      <w:rPr>
                        <w:sz w:val="16"/>
                        <w:szCs w:val="16"/>
                      </w:rPr>
                      <w:t xml:space="preserve"> </w:t>
                    </w:r>
                  </w:p>
                </w:txbxContent>
              </v:textbox>
            </v:rect>
            <v:shape id="_x0000_s1080" type="#_x0000_t32" style="position:absolute;left:1870;top:9312;width:390;height:8" o:connectortype="straight">
              <v:stroke endarrow="block"/>
            </v:shape>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_x0000_s1081" type="#_x0000_t34" style="position:absolute;left:3433;top:-1360;width:1;height:1827;rotation:180;flip:x y" o:connectortype="elbow" adj="-7776000,9753,104284800"/>
            <v:shapetype id="_x0000_t85" coordsize="21600,21600" o:spt="85" adj="1800" path="m21600,qx0@0l0@1qy21600,21600e" filled="f">
              <v:formulas>
                <v:f eqn="val #0"/>
                <v:f eqn="sum 21600 0 #0"/>
                <v:f eqn="prod #0 9598 32768"/>
                <v:f eqn="sum 21600 0 @2"/>
              </v:formulas>
              <v:path arrowok="t" gradientshapeok="t" o:connecttype="custom" o:connectlocs="21600,0;0,10800;21600,21600" textboxrect="6326,@2,21600,@3"/>
              <v:handles>
                <v:h position="topLeft,#0" yrange="0,10800"/>
              </v:handles>
            </v:shapetype>
            <v:shape id="_x0000_s1082" type="#_x0000_t85" style="position:absolute;left:1748;top:-1440;width:456;height:3750"/>
            <v:shape id="_x0000_s1083" type="#_x0000_t32" style="position:absolute;left:2204;top:-1441;width:702;height:1" o:connectortype="straight"/>
            <v:rect id="_x0000_s1084" style="position:absolute;left:517;top:-692;width:1127;height:1001" strokecolor="white">
              <v:textbox style="mso-next-textbox:#_x0000_s1084">
                <w:txbxContent>
                  <w:p w:rsidR="009C54EC" w:rsidRPr="00661B9E" w:rsidRDefault="009C54EC" w:rsidP="005C0F6C">
                    <w:pPr>
                      <w:jc w:val="center"/>
                      <w:rPr>
                        <w:b/>
                        <w:sz w:val="20"/>
                        <w:szCs w:val="20"/>
                      </w:rPr>
                    </w:pPr>
                    <w:r w:rsidRPr="00661B9E">
                      <w:rPr>
                        <w:b/>
                        <w:bCs/>
                        <w:sz w:val="20"/>
                        <w:szCs w:val="20"/>
                      </w:rPr>
                      <w:t>не позднее 10 дней</w:t>
                    </w:r>
                  </w:p>
                </w:txbxContent>
              </v:textbox>
            </v:rect>
            <v:rect id="_x0000_s1085" style="position:absolute;left:5421;top:2774;width:762;height:688" strokecolor="white">
              <v:textbox style="mso-next-textbox:#_x0000_s1085">
                <w:txbxContent>
                  <w:p w:rsidR="009C54EC" w:rsidRPr="00661B9E" w:rsidRDefault="009C54EC" w:rsidP="005C0F6C">
                    <w:pPr>
                      <w:jc w:val="center"/>
                      <w:rPr>
                        <w:b/>
                        <w:sz w:val="20"/>
                        <w:szCs w:val="20"/>
                      </w:rPr>
                    </w:pPr>
                    <w:r w:rsidRPr="00661B9E">
                      <w:rPr>
                        <w:b/>
                        <w:bCs/>
                        <w:sz w:val="20"/>
                        <w:szCs w:val="20"/>
                      </w:rPr>
                      <w:t>5 дней</w:t>
                    </w:r>
                  </w:p>
                </w:txbxContent>
              </v:textbox>
            </v:rect>
            <v:rect id="_x0000_s1086" style="position:absolute;left:5378;top:3603;width:1689;height:751" strokecolor="white">
              <v:textbox style="mso-next-textbox:#_x0000_s1086">
                <w:txbxContent>
                  <w:p w:rsidR="009C54EC" w:rsidRPr="00661B9E" w:rsidRDefault="009C54EC" w:rsidP="005C0F6C">
                    <w:pPr>
                      <w:jc w:val="center"/>
                      <w:rPr>
                        <w:b/>
                        <w:sz w:val="16"/>
                        <w:szCs w:val="16"/>
                      </w:rPr>
                    </w:pPr>
                    <w:r w:rsidRPr="00661B9E">
                      <w:rPr>
                        <w:b/>
                        <w:bCs/>
                        <w:sz w:val="16"/>
                        <w:szCs w:val="16"/>
                      </w:rPr>
                      <w:t>не позднее 3-х дней до проведения</w:t>
                    </w:r>
                    <w:r w:rsidRPr="00661B9E">
                      <w:rPr>
                        <w:b/>
                        <w:sz w:val="20"/>
                        <w:szCs w:val="20"/>
                      </w:rPr>
                      <w:t xml:space="preserve"> </w:t>
                    </w:r>
                    <w:r w:rsidRPr="00661B9E">
                      <w:rPr>
                        <w:b/>
                        <w:sz w:val="16"/>
                        <w:szCs w:val="16"/>
                      </w:rPr>
                      <w:t>слушаний</w:t>
                    </w:r>
                  </w:p>
                </w:txbxContent>
              </v:textbox>
            </v:rect>
            <v:rect id="_x0000_s1087" style="position:absolute;left:5509;top:5484;width:891;height:586" strokecolor="white">
              <v:textbox style="mso-next-textbox:#_x0000_s1087">
                <w:txbxContent>
                  <w:p w:rsidR="009C54EC" w:rsidRPr="00661B9E" w:rsidRDefault="009C54EC" w:rsidP="005C0F6C">
                    <w:pPr>
                      <w:jc w:val="center"/>
                      <w:rPr>
                        <w:b/>
                        <w:sz w:val="20"/>
                        <w:szCs w:val="20"/>
                      </w:rPr>
                    </w:pPr>
                    <w:r w:rsidRPr="00661B9E">
                      <w:rPr>
                        <w:b/>
                        <w:bCs/>
                        <w:sz w:val="20"/>
                        <w:szCs w:val="20"/>
                      </w:rPr>
                      <w:t>5 дней</w:t>
                    </w:r>
                  </w:p>
                </w:txbxContent>
              </v:textbox>
            </v:rect>
            <v:rect id="_x0000_s1088" style="position:absolute;left:5509;top:6352;width:1300;height:750" strokecolor="white">
              <v:textbox style="mso-next-textbox:#_x0000_s1088">
                <w:txbxContent>
                  <w:p w:rsidR="009C54EC" w:rsidRPr="00661B9E" w:rsidRDefault="009C54EC" w:rsidP="005C0F6C">
                    <w:pPr>
                      <w:jc w:val="center"/>
                      <w:rPr>
                        <w:sz w:val="20"/>
                        <w:szCs w:val="20"/>
                      </w:rPr>
                    </w:pPr>
                    <w:r w:rsidRPr="00661B9E">
                      <w:rPr>
                        <w:sz w:val="20"/>
                        <w:szCs w:val="20"/>
                      </w:rPr>
                      <w:t>3 или 7</w:t>
                    </w:r>
                  </w:p>
                  <w:p w:rsidR="009C54EC" w:rsidRPr="00661B9E" w:rsidRDefault="009C54EC" w:rsidP="005C0F6C">
                    <w:pPr>
                      <w:jc w:val="center"/>
                      <w:rPr>
                        <w:sz w:val="20"/>
                        <w:szCs w:val="20"/>
                      </w:rPr>
                    </w:pPr>
                    <w:r w:rsidRPr="00661B9E">
                      <w:rPr>
                        <w:sz w:val="20"/>
                        <w:szCs w:val="20"/>
                      </w:rPr>
                      <w:t>дней</w:t>
                    </w:r>
                  </w:p>
                </w:txbxContent>
              </v:textbox>
            </v:rect>
            <v:shape id="_x0000_s1089" type="#_x0000_t32" style="position:absolute;left:1972;top:9946;width:1716;height:442;flip:x" o:connectortype="straight">
              <v:stroke endarrow="block"/>
            </v:shape>
            <v:shape id="_x0000_s1090" type="#_x0000_t32" style="position:absolute;left:3688;top:9946;width:1536;height:442" o:connectortype="straight">
              <v:stroke endarrow="block"/>
            </v:shape>
            <v:shape id="_x0000_s1091" type="#_x0000_t85" style="position:absolute;left:1870;top:3112;width:334;height:2635"/>
            <v:rect id="_x0000_s1092" style="position:absolute;left:109;top:3603;width:1691;height:751" strokecolor="white">
              <v:textbox style="mso-next-textbox:#_x0000_s1092">
                <w:txbxContent>
                  <w:p w:rsidR="009C54EC" w:rsidRPr="00661B9E" w:rsidRDefault="009C54EC" w:rsidP="005C0F6C">
                    <w:pPr>
                      <w:jc w:val="center"/>
                      <w:rPr>
                        <w:b/>
                        <w:sz w:val="20"/>
                        <w:szCs w:val="20"/>
                      </w:rPr>
                    </w:pPr>
                    <w:r w:rsidRPr="00661B9E">
                      <w:rPr>
                        <w:b/>
                        <w:bCs/>
                        <w:sz w:val="20"/>
                        <w:szCs w:val="20"/>
                      </w:rPr>
                      <w:t xml:space="preserve">не более </w:t>
                    </w:r>
                  </w:p>
                  <w:p w:rsidR="009C54EC" w:rsidRPr="00661B9E" w:rsidRDefault="009C54EC" w:rsidP="005C0F6C">
                    <w:pPr>
                      <w:jc w:val="center"/>
                      <w:rPr>
                        <w:b/>
                        <w:sz w:val="20"/>
                        <w:szCs w:val="20"/>
                      </w:rPr>
                    </w:pPr>
                    <w:r w:rsidRPr="00661B9E">
                      <w:rPr>
                        <w:b/>
                        <w:sz w:val="20"/>
                        <w:szCs w:val="20"/>
                      </w:rPr>
                      <w:t>1-го месяца</w:t>
                    </w:r>
                  </w:p>
                </w:txbxContent>
              </v:textbox>
            </v:rect>
            <w10:wrap type="square" anchorx="margin" anchory="margin"/>
          </v:group>
        </w:pict>
      </w:r>
    </w:p>
    <w:p w:rsidR="005C0F6C" w:rsidRPr="005C0F6C" w:rsidRDefault="005C0F6C" w:rsidP="009A6B50">
      <w:pPr>
        <w:pStyle w:val="ConsPlusNormal"/>
        <w:widowControl/>
        <w:ind w:firstLine="0"/>
        <w:jc w:val="both"/>
        <w:outlineLvl w:val="0"/>
        <w:rPr>
          <w:rFonts w:ascii="Times New Roman" w:hAnsi="Times New Roman" w:cs="Times New Roman"/>
          <w:sz w:val="24"/>
          <w:szCs w:val="24"/>
        </w:rPr>
      </w:pPr>
    </w:p>
    <w:sectPr w:rsidR="005C0F6C" w:rsidRPr="005C0F6C" w:rsidSect="00246386">
      <w:type w:val="continuous"/>
      <w:pgSz w:w="11907" w:h="16839" w:code="9"/>
      <w:pgMar w:top="567" w:right="993" w:bottom="567" w:left="1701" w:header="720" w:footer="720" w:gutter="0"/>
      <w:cols w:space="720"/>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23135" w:rsidRDefault="00123135" w:rsidP="009D7C89">
      <w:r>
        <w:separator/>
      </w:r>
    </w:p>
  </w:endnote>
  <w:endnote w:type="continuationSeparator" w:id="0">
    <w:p w:rsidR="00123135" w:rsidRDefault="00123135" w:rsidP="009D7C89">
      <w:r>
        <w:continuationSeparator/>
      </w:r>
    </w:p>
  </w:endnote>
</w:endnotes>
</file>

<file path=word/fontTable.xml><?xml version="1.0" encoding="utf-8"?>
<w:fonts xmlns:r="http://schemas.openxmlformats.org/officeDocument/2006/relationships" xmlns:w="http://schemas.openxmlformats.org/wordprocessingml/2006/main">
  <w:font w:name="Courier New">
    <w:panose1 w:val="02070309020205020404"/>
    <w:charset w:val="CC"/>
    <w:family w:val="modern"/>
    <w:pitch w:val="fixed"/>
    <w:sig w:usb0="E0002AFF" w:usb1="C0007843"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23135" w:rsidRDefault="00123135" w:rsidP="009D7C89">
      <w:r>
        <w:separator/>
      </w:r>
    </w:p>
  </w:footnote>
  <w:footnote w:type="continuationSeparator" w:id="0">
    <w:p w:rsidR="00123135" w:rsidRDefault="00123135" w:rsidP="009D7C8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singleLevel"/>
    <w:tmpl w:val="00000003"/>
    <w:name w:val="WW8Num2"/>
    <w:lvl w:ilvl="0">
      <w:start w:val="1"/>
      <w:numFmt w:val="bullet"/>
      <w:lvlText w:val="-"/>
      <w:lvlJc w:val="left"/>
      <w:pPr>
        <w:tabs>
          <w:tab w:val="num" w:pos="928"/>
        </w:tabs>
        <w:ind w:left="928" w:hanging="360"/>
      </w:pPr>
      <w:rPr>
        <w:rFonts w:ascii="Courier New" w:hAnsi="Courier New" w:cs="Courier New" w:hint="default"/>
      </w:rPr>
    </w:lvl>
  </w:abstractNum>
  <w:abstractNum w:abstractNumId="1">
    <w:nsid w:val="00612DC3"/>
    <w:multiLevelType w:val="hybridMultilevel"/>
    <w:tmpl w:val="10D4E7C4"/>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0A2C5BE6"/>
    <w:multiLevelType w:val="multilevel"/>
    <w:tmpl w:val="54BAD56C"/>
    <w:lvl w:ilvl="0">
      <w:start w:val="1"/>
      <w:numFmt w:val="decimal"/>
      <w:pStyle w:val="punct"/>
      <w:lvlText w:val="%1."/>
      <w:lvlJc w:val="left"/>
      <w:pPr>
        <w:tabs>
          <w:tab w:val="num" w:pos="-207"/>
        </w:tabs>
        <w:ind w:left="-207" w:hanging="360"/>
      </w:pPr>
      <w:rPr>
        <w:rFonts w:cs="Times New Roman" w:hint="default"/>
        <w:color w:val="000000"/>
      </w:rPr>
    </w:lvl>
    <w:lvl w:ilvl="1">
      <w:start w:val="1"/>
      <w:numFmt w:val="decimal"/>
      <w:pStyle w:val="punct"/>
      <w:lvlText w:val="%1.%2."/>
      <w:lvlJc w:val="left"/>
      <w:pPr>
        <w:tabs>
          <w:tab w:val="num" w:pos="284"/>
        </w:tabs>
      </w:pPr>
      <w:rPr>
        <w:rFonts w:cs="Times New Roman" w:hint="default"/>
        <w:color w:val="000000"/>
      </w:rPr>
    </w:lvl>
    <w:lvl w:ilvl="2">
      <w:start w:val="1"/>
      <w:numFmt w:val="decimal"/>
      <w:lvlText w:val="%1.%2.%3."/>
      <w:lvlJc w:val="left"/>
      <w:pPr>
        <w:tabs>
          <w:tab w:val="num" w:pos="284"/>
        </w:tabs>
      </w:pPr>
      <w:rPr>
        <w:rFonts w:cs="Times New Roman" w:hint="default"/>
      </w:rPr>
    </w:lvl>
    <w:lvl w:ilvl="3">
      <w:start w:val="1"/>
      <w:numFmt w:val="decimal"/>
      <w:lvlText w:val="%1.%2.%3.%4."/>
      <w:lvlJc w:val="left"/>
      <w:pPr>
        <w:tabs>
          <w:tab w:val="num" w:pos="284"/>
        </w:tabs>
      </w:pPr>
      <w:rPr>
        <w:rFonts w:cs="Times New Roman" w:hint="default"/>
      </w:rPr>
    </w:lvl>
    <w:lvl w:ilvl="4">
      <w:start w:val="1"/>
      <w:numFmt w:val="decimal"/>
      <w:lvlText w:val="%1.%2.%3.%4.%5."/>
      <w:lvlJc w:val="left"/>
      <w:pPr>
        <w:tabs>
          <w:tab w:val="num" w:pos="1953"/>
        </w:tabs>
        <w:ind w:left="1665" w:hanging="792"/>
      </w:pPr>
      <w:rPr>
        <w:rFonts w:cs="Times New Roman" w:hint="default"/>
      </w:rPr>
    </w:lvl>
    <w:lvl w:ilvl="5">
      <w:start w:val="1"/>
      <w:numFmt w:val="decimal"/>
      <w:lvlText w:val="%1.%2.%3.%4.%5.%6."/>
      <w:lvlJc w:val="left"/>
      <w:pPr>
        <w:tabs>
          <w:tab w:val="num" w:pos="2313"/>
        </w:tabs>
        <w:ind w:left="2169" w:hanging="936"/>
      </w:pPr>
      <w:rPr>
        <w:rFonts w:cs="Times New Roman" w:hint="default"/>
      </w:rPr>
    </w:lvl>
    <w:lvl w:ilvl="6">
      <w:start w:val="1"/>
      <w:numFmt w:val="decimal"/>
      <w:lvlText w:val="%1.%2.%3.%4.%5.%6.%7."/>
      <w:lvlJc w:val="left"/>
      <w:pPr>
        <w:tabs>
          <w:tab w:val="num" w:pos="3033"/>
        </w:tabs>
        <w:ind w:left="2673" w:hanging="1080"/>
      </w:pPr>
      <w:rPr>
        <w:rFonts w:cs="Times New Roman" w:hint="default"/>
      </w:rPr>
    </w:lvl>
    <w:lvl w:ilvl="7">
      <w:start w:val="1"/>
      <w:numFmt w:val="decimal"/>
      <w:lvlText w:val="%1.%2.%3.%4.%5.%6.%7.%8."/>
      <w:lvlJc w:val="left"/>
      <w:pPr>
        <w:tabs>
          <w:tab w:val="num" w:pos="3393"/>
        </w:tabs>
        <w:ind w:left="3177" w:hanging="1224"/>
      </w:pPr>
      <w:rPr>
        <w:rFonts w:cs="Times New Roman" w:hint="default"/>
      </w:rPr>
    </w:lvl>
    <w:lvl w:ilvl="8">
      <w:start w:val="1"/>
      <w:numFmt w:val="decimal"/>
      <w:lvlText w:val="%1.%2.%3.%4.%5.%6.%7.%8.%9."/>
      <w:lvlJc w:val="left"/>
      <w:pPr>
        <w:tabs>
          <w:tab w:val="num" w:pos="4113"/>
        </w:tabs>
        <w:ind w:left="3753" w:hanging="1440"/>
      </w:pPr>
      <w:rPr>
        <w:rFonts w:cs="Times New Roman" w:hint="default"/>
      </w:rPr>
    </w:lvl>
  </w:abstractNum>
  <w:abstractNum w:abstractNumId="3">
    <w:nsid w:val="19B01F50"/>
    <w:multiLevelType w:val="hybridMultilevel"/>
    <w:tmpl w:val="59B86FF6"/>
    <w:lvl w:ilvl="0" w:tplc="3E2CAFF8">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4">
    <w:nsid w:val="74396FF0"/>
    <w:multiLevelType w:val="hybridMultilevel"/>
    <w:tmpl w:val="F8D0CB66"/>
    <w:lvl w:ilvl="0" w:tplc="E07479E0">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num w:numId="1">
    <w:abstractNumId w:val="2"/>
    <w:lvlOverride w:ilvl="0">
      <w:lvl w:ilvl="0">
        <w:start w:val="1"/>
        <w:numFmt w:val="decimal"/>
        <w:pStyle w:val="punct"/>
        <w:lvlText w:val="%1."/>
        <w:lvlJc w:val="left"/>
        <w:pPr>
          <w:ind w:left="1789" w:hanging="360"/>
        </w:pPr>
        <w:rPr>
          <w:rFonts w:cs="Times New Roman"/>
        </w:rPr>
      </w:lvl>
    </w:lvlOverride>
    <w:lvlOverride w:ilvl="1">
      <w:lvl w:ilvl="1">
        <w:start w:val="1"/>
        <w:numFmt w:val="lowerLetter"/>
        <w:pStyle w:val="punct"/>
        <w:lvlText w:val="%2."/>
        <w:lvlJc w:val="left"/>
        <w:pPr>
          <w:ind w:left="2509" w:hanging="360"/>
        </w:pPr>
        <w:rPr>
          <w:rFonts w:cs="Times New Roman"/>
        </w:rPr>
      </w:lvl>
    </w:lvlOverride>
    <w:lvlOverride w:ilvl="2">
      <w:lvl w:ilvl="2">
        <w:start w:val="1"/>
        <w:numFmt w:val="lowerRoman"/>
        <w:lvlText w:val="%3."/>
        <w:lvlJc w:val="right"/>
        <w:pPr>
          <w:ind w:left="3229" w:hanging="180"/>
        </w:pPr>
        <w:rPr>
          <w:rFonts w:cs="Times New Roman"/>
        </w:rPr>
      </w:lvl>
    </w:lvlOverride>
    <w:lvlOverride w:ilvl="3">
      <w:lvl w:ilvl="3">
        <w:start w:val="1"/>
        <w:numFmt w:val="decimal"/>
        <w:lvlText w:val="%4."/>
        <w:lvlJc w:val="left"/>
        <w:pPr>
          <w:ind w:left="3949" w:hanging="360"/>
        </w:pPr>
        <w:rPr>
          <w:rFonts w:cs="Times New Roman"/>
        </w:rPr>
      </w:lvl>
    </w:lvlOverride>
    <w:lvlOverride w:ilvl="4">
      <w:lvl w:ilvl="4">
        <w:start w:val="1"/>
        <w:numFmt w:val="lowerLetter"/>
        <w:lvlText w:val="%5."/>
        <w:lvlJc w:val="left"/>
        <w:pPr>
          <w:ind w:left="4669" w:hanging="360"/>
        </w:pPr>
        <w:rPr>
          <w:rFonts w:cs="Times New Roman"/>
        </w:rPr>
      </w:lvl>
    </w:lvlOverride>
    <w:lvlOverride w:ilvl="5">
      <w:lvl w:ilvl="5">
        <w:start w:val="1"/>
        <w:numFmt w:val="lowerRoman"/>
        <w:lvlText w:val="%6."/>
        <w:lvlJc w:val="right"/>
        <w:pPr>
          <w:ind w:left="5389" w:hanging="180"/>
        </w:pPr>
        <w:rPr>
          <w:rFonts w:cs="Times New Roman"/>
        </w:rPr>
      </w:lvl>
    </w:lvlOverride>
    <w:lvlOverride w:ilvl="6">
      <w:lvl w:ilvl="6">
        <w:start w:val="1"/>
        <w:numFmt w:val="decimal"/>
        <w:lvlText w:val="%7."/>
        <w:lvlJc w:val="left"/>
        <w:pPr>
          <w:ind w:left="6109" w:hanging="360"/>
        </w:pPr>
        <w:rPr>
          <w:rFonts w:cs="Times New Roman"/>
        </w:rPr>
      </w:lvl>
    </w:lvlOverride>
    <w:lvlOverride w:ilvl="7">
      <w:lvl w:ilvl="7">
        <w:start w:val="1"/>
        <w:numFmt w:val="lowerLetter"/>
        <w:lvlText w:val="%8."/>
        <w:lvlJc w:val="left"/>
        <w:pPr>
          <w:ind w:left="6829" w:hanging="360"/>
        </w:pPr>
        <w:rPr>
          <w:rFonts w:cs="Times New Roman"/>
        </w:rPr>
      </w:lvl>
    </w:lvlOverride>
    <w:lvlOverride w:ilvl="8">
      <w:lvl w:ilvl="8">
        <w:start w:val="1"/>
        <w:numFmt w:val="lowerRoman"/>
        <w:lvlText w:val="%9."/>
        <w:lvlJc w:val="right"/>
        <w:pPr>
          <w:ind w:left="7549" w:hanging="180"/>
        </w:pPr>
        <w:rPr>
          <w:rFonts w:cs="Times New Roman"/>
        </w:rPr>
      </w:lvl>
    </w:lvlOverride>
  </w:num>
  <w:num w:numId="2">
    <w:abstractNumId w:val="1"/>
  </w:num>
  <w:num w:numId="3">
    <w:abstractNumId w:val="3"/>
  </w:num>
  <w:num w:numId="4">
    <w:abstractNumId w:val="4"/>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08"/>
  <w:drawingGridHorizontalSpacing w:val="120"/>
  <w:displayHorizontalDrawingGridEvery w:val="2"/>
  <w:characterSpacingControl w:val="doNotCompress"/>
  <w:hdrShapeDefaults>
    <o:shapedefaults v:ext="edit" spidmax="58370"/>
  </w:hdrShapeDefaults>
  <w:footnotePr>
    <w:footnote w:id="-1"/>
    <w:footnote w:id="0"/>
  </w:footnotePr>
  <w:endnotePr>
    <w:endnote w:id="-1"/>
    <w:endnote w:id="0"/>
  </w:endnotePr>
  <w:compat/>
  <w:rsids>
    <w:rsidRoot w:val="00CA66B4"/>
    <w:rsid w:val="000126D8"/>
    <w:rsid w:val="000F08D8"/>
    <w:rsid w:val="000F2EDD"/>
    <w:rsid w:val="00101E80"/>
    <w:rsid w:val="001045CC"/>
    <w:rsid w:val="00123135"/>
    <w:rsid w:val="001416BE"/>
    <w:rsid w:val="001713E1"/>
    <w:rsid w:val="00184D92"/>
    <w:rsid w:val="001C3032"/>
    <w:rsid w:val="001C5D1F"/>
    <w:rsid w:val="001C603C"/>
    <w:rsid w:val="0021638E"/>
    <w:rsid w:val="002219FC"/>
    <w:rsid w:val="002424E0"/>
    <w:rsid w:val="00246386"/>
    <w:rsid w:val="0029208D"/>
    <w:rsid w:val="002A02E3"/>
    <w:rsid w:val="002C2A05"/>
    <w:rsid w:val="002C4DFF"/>
    <w:rsid w:val="002D1D4B"/>
    <w:rsid w:val="002E07BE"/>
    <w:rsid w:val="003026C8"/>
    <w:rsid w:val="00314EC5"/>
    <w:rsid w:val="00320A44"/>
    <w:rsid w:val="00337C20"/>
    <w:rsid w:val="00387898"/>
    <w:rsid w:val="003A0D47"/>
    <w:rsid w:val="003A21F7"/>
    <w:rsid w:val="003B1AE0"/>
    <w:rsid w:val="003B42A6"/>
    <w:rsid w:val="003D14D8"/>
    <w:rsid w:val="003E35A7"/>
    <w:rsid w:val="0043414B"/>
    <w:rsid w:val="00480BE8"/>
    <w:rsid w:val="004A53BC"/>
    <w:rsid w:val="004B2310"/>
    <w:rsid w:val="004B45ED"/>
    <w:rsid w:val="004B76E1"/>
    <w:rsid w:val="004D0620"/>
    <w:rsid w:val="00521803"/>
    <w:rsid w:val="00526DA4"/>
    <w:rsid w:val="00531A1B"/>
    <w:rsid w:val="00534792"/>
    <w:rsid w:val="005571EB"/>
    <w:rsid w:val="0056542A"/>
    <w:rsid w:val="005B4859"/>
    <w:rsid w:val="005C0F6C"/>
    <w:rsid w:val="005C5E3D"/>
    <w:rsid w:val="005F16A2"/>
    <w:rsid w:val="006169AA"/>
    <w:rsid w:val="0063440D"/>
    <w:rsid w:val="00636062"/>
    <w:rsid w:val="00637135"/>
    <w:rsid w:val="006400B3"/>
    <w:rsid w:val="00670C7B"/>
    <w:rsid w:val="00673940"/>
    <w:rsid w:val="006A642A"/>
    <w:rsid w:val="006D6C16"/>
    <w:rsid w:val="006E6F1C"/>
    <w:rsid w:val="0072307C"/>
    <w:rsid w:val="00725806"/>
    <w:rsid w:val="00792A95"/>
    <w:rsid w:val="00795F37"/>
    <w:rsid w:val="007E08DD"/>
    <w:rsid w:val="007F18D7"/>
    <w:rsid w:val="00806594"/>
    <w:rsid w:val="0080662C"/>
    <w:rsid w:val="00812C2F"/>
    <w:rsid w:val="00815332"/>
    <w:rsid w:val="0082454F"/>
    <w:rsid w:val="00846CAE"/>
    <w:rsid w:val="008503E7"/>
    <w:rsid w:val="008634A4"/>
    <w:rsid w:val="00873751"/>
    <w:rsid w:val="008850D0"/>
    <w:rsid w:val="008B78B2"/>
    <w:rsid w:val="008E0A2B"/>
    <w:rsid w:val="008F0F66"/>
    <w:rsid w:val="008F649F"/>
    <w:rsid w:val="009211A7"/>
    <w:rsid w:val="0092726F"/>
    <w:rsid w:val="00940E2D"/>
    <w:rsid w:val="00945786"/>
    <w:rsid w:val="0094783A"/>
    <w:rsid w:val="00956A93"/>
    <w:rsid w:val="00962CBA"/>
    <w:rsid w:val="00966DC6"/>
    <w:rsid w:val="009970DD"/>
    <w:rsid w:val="009A6B50"/>
    <w:rsid w:val="009A6DF3"/>
    <w:rsid w:val="009C54EC"/>
    <w:rsid w:val="009D32FD"/>
    <w:rsid w:val="009D6CE9"/>
    <w:rsid w:val="009D7C89"/>
    <w:rsid w:val="009E35EA"/>
    <w:rsid w:val="00A10781"/>
    <w:rsid w:val="00A1368F"/>
    <w:rsid w:val="00A14F39"/>
    <w:rsid w:val="00A324A3"/>
    <w:rsid w:val="00A3677C"/>
    <w:rsid w:val="00A4547D"/>
    <w:rsid w:val="00A938F4"/>
    <w:rsid w:val="00AA4CBE"/>
    <w:rsid w:val="00AC2A58"/>
    <w:rsid w:val="00AC7084"/>
    <w:rsid w:val="00AC7C5B"/>
    <w:rsid w:val="00AF3B45"/>
    <w:rsid w:val="00B31B81"/>
    <w:rsid w:val="00B41BA5"/>
    <w:rsid w:val="00B73B05"/>
    <w:rsid w:val="00B76381"/>
    <w:rsid w:val="00B808BC"/>
    <w:rsid w:val="00C11E2D"/>
    <w:rsid w:val="00C20871"/>
    <w:rsid w:val="00C31CBE"/>
    <w:rsid w:val="00C44CE4"/>
    <w:rsid w:val="00C5175D"/>
    <w:rsid w:val="00C83CBD"/>
    <w:rsid w:val="00CA4829"/>
    <w:rsid w:val="00CA66B4"/>
    <w:rsid w:val="00CB434F"/>
    <w:rsid w:val="00CC14E9"/>
    <w:rsid w:val="00CD349E"/>
    <w:rsid w:val="00CE1814"/>
    <w:rsid w:val="00D312C3"/>
    <w:rsid w:val="00D31722"/>
    <w:rsid w:val="00D47AB5"/>
    <w:rsid w:val="00D52D3A"/>
    <w:rsid w:val="00D62ED6"/>
    <w:rsid w:val="00D83004"/>
    <w:rsid w:val="00DF47CD"/>
    <w:rsid w:val="00E10519"/>
    <w:rsid w:val="00E26871"/>
    <w:rsid w:val="00EE3E3E"/>
    <w:rsid w:val="00EF5C0E"/>
    <w:rsid w:val="00F052C1"/>
    <w:rsid w:val="00F7406B"/>
    <w:rsid w:val="00F81764"/>
    <w:rsid w:val="00FC3968"/>
    <w:rsid w:val="00FD294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8370"/>
    <o:shapelayout v:ext="edit">
      <o:idmap v:ext="edit" data="1"/>
      <o:rules v:ext="edit">
        <o:r id="V:Rule11" type="connector" idref="#_x0000_s1089"/>
        <o:r id="V:Rule12" type="connector" idref="#_x0000_s1090"/>
        <o:r id="V:Rule13" type="connector" idref="#_x0000_s1083"/>
        <o:r id="V:Rule14" type="connector" idref="#_x0000_s1052"/>
        <o:r id="V:Rule15" type="connector" idref="#_x0000_s1076"/>
        <o:r id="V:Rule16" type="connector" idref="#_x0000_s1075"/>
        <o:r id="V:Rule17" type="connector" idref="#_x0000_s1080"/>
        <o:r id="V:Rule18" type="connector" idref="#_x0000_s1081"/>
        <o:r id="V:Rule19" type="connector" idref="#_x0000_s1078"/>
        <o:r id="V:Rule20" type="connector" idref="#_x0000_s1077"/>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HTML Preformatted" w:uiPriority="0"/>
    <w:lsdException w:name="Table Grid" w:semiHidden="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A66B4"/>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9"/>
    <w:qFormat/>
    <w:rsid w:val="00CA66B4"/>
    <w:pPr>
      <w:keepNext/>
      <w:outlineLvl w:val="0"/>
    </w:pPr>
    <w:rPr>
      <w:b/>
      <w:szCs w:val="20"/>
    </w:rPr>
  </w:style>
  <w:style w:type="paragraph" w:styleId="2">
    <w:name w:val="heading 2"/>
    <w:basedOn w:val="a"/>
    <w:next w:val="a"/>
    <w:link w:val="20"/>
    <w:uiPriority w:val="99"/>
    <w:qFormat/>
    <w:rsid w:val="00CA66B4"/>
    <w:pPr>
      <w:keepNext/>
      <w:outlineLvl w:val="1"/>
    </w:pPr>
    <w:rPr>
      <w:szCs w:val="20"/>
    </w:rPr>
  </w:style>
  <w:style w:type="paragraph" w:styleId="3">
    <w:name w:val="heading 3"/>
    <w:basedOn w:val="a"/>
    <w:next w:val="a"/>
    <w:link w:val="30"/>
    <w:uiPriority w:val="99"/>
    <w:unhideWhenUsed/>
    <w:qFormat/>
    <w:rsid w:val="00E26871"/>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9"/>
    <w:qFormat/>
    <w:rsid w:val="00E26871"/>
    <w:pPr>
      <w:keepNext/>
      <w:overflowPunct w:val="0"/>
      <w:autoSpaceDE w:val="0"/>
      <w:autoSpaceDN w:val="0"/>
      <w:adjustRightInd w:val="0"/>
      <w:jc w:val="center"/>
      <w:textAlignment w:val="baseline"/>
      <w:outlineLvl w:val="3"/>
    </w:pPr>
    <w:rPr>
      <w:shadow/>
      <w:sz w:val="36"/>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CA66B4"/>
    <w:rPr>
      <w:rFonts w:ascii="Times New Roman" w:eastAsia="Times New Roman" w:hAnsi="Times New Roman" w:cs="Times New Roman"/>
      <w:b/>
      <w:sz w:val="24"/>
      <w:szCs w:val="20"/>
      <w:lang w:eastAsia="ru-RU"/>
    </w:rPr>
  </w:style>
  <w:style w:type="character" w:customStyle="1" w:styleId="20">
    <w:name w:val="Заголовок 2 Знак"/>
    <w:basedOn w:val="a0"/>
    <w:link w:val="2"/>
    <w:uiPriority w:val="99"/>
    <w:rsid w:val="00CA66B4"/>
    <w:rPr>
      <w:rFonts w:ascii="Times New Roman" w:eastAsia="Times New Roman" w:hAnsi="Times New Roman" w:cs="Times New Roman"/>
      <w:sz w:val="24"/>
      <w:szCs w:val="20"/>
      <w:lang w:eastAsia="ru-RU"/>
    </w:rPr>
  </w:style>
  <w:style w:type="character" w:customStyle="1" w:styleId="30">
    <w:name w:val="Заголовок 3 Знак"/>
    <w:basedOn w:val="a0"/>
    <w:link w:val="3"/>
    <w:uiPriority w:val="99"/>
    <w:rsid w:val="00E26871"/>
    <w:rPr>
      <w:rFonts w:asciiTheme="majorHAnsi" w:eastAsiaTheme="majorEastAsia" w:hAnsiTheme="majorHAnsi" w:cstheme="majorBidi"/>
      <w:b/>
      <w:bCs/>
      <w:color w:val="4F81BD" w:themeColor="accent1"/>
      <w:sz w:val="24"/>
      <w:szCs w:val="24"/>
      <w:lang w:eastAsia="ru-RU"/>
    </w:rPr>
  </w:style>
  <w:style w:type="character" w:customStyle="1" w:styleId="40">
    <w:name w:val="Заголовок 4 Знак"/>
    <w:basedOn w:val="a0"/>
    <w:link w:val="4"/>
    <w:uiPriority w:val="99"/>
    <w:rsid w:val="00E26871"/>
    <w:rPr>
      <w:rFonts w:ascii="Times New Roman" w:eastAsia="Times New Roman" w:hAnsi="Times New Roman" w:cs="Times New Roman"/>
      <w:shadow/>
      <w:sz w:val="36"/>
      <w:szCs w:val="20"/>
      <w:lang w:eastAsia="ru-RU"/>
    </w:rPr>
  </w:style>
  <w:style w:type="paragraph" w:styleId="a3">
    <w:name w:val="Body Text Indent"/>
    <w:basedOn w:val="a"/>
    <w:link w:val="a4"/>
    <w:rsid w:val="00CA66B4"/>
    <w:pPr>
      <w:spacing w:after="120"/>
      <w:ind w:left="283"/>
    </w:pPr>
    <w:rPr>
      <w:szCs w:val="20"/>
    </w:rPr>
  </w:style>
  <w:style w:type="character" w:customStyle="1" w:styleId="a4">
    <w:name w:val="Основной текст с отступом Знак"/>
    <w:basedOn w:val="a0"/>
    <w:link w:val="a3"/>
    <w:rsid w:val="00CA66B4"/>
    <w:rPr>
      <w:rFonts w:ascii="Times New Roman" w:eastAsia="Times New Roman" w:hAnsi="Times New Roman" w:cs="Times New Roman"/>
      <w:sz w:val="24"/>
      <w:szCs w:val="20"/>
      <w:lang w:eastAsia="ru-RU"/>
    </w:rPr>
  </w:style>
  <w:style w:type="paragraph" w:styleId="a5">
    <w:name w:val="Balloon Text"/>
    <w:basedOn w:val="a"/>
    <w:link w:val="a6"/>
    <w:uiPriority w:val="99"/>
    <w:unhideWhenUsed/>
    <w:rsid w:val="00CA66B4"/>
    <w:rPr>
      <w:rFonts w:ascii="Tahoma" w:hAnsi="Tahoma" w:cs="Tahoma"/>
      <w:sz w:val="16"/>
      <w:szCs w:val="16"/>
    </w:rPr>
  </w:style>
  <w:style w:type="character" w:customStyle="1" w:styleId="a6">
    <w:name w:val="Текст выноски Знак"/>
    <w:basedOn w:val="a0"/>
    <w:link w:val="a5"/>
    <w:uiPriority w:val="99"/>
    <w:rsid w:val="00CA66B4"/>
    <w:rPr>
      <w:rFonts w:ascii="Tahoma" w:eastAsia="Times New Roman" w:hAnsi="Tahoma" w:cs="Tahoma"/>
      <w:sz w:val="16"/>
      <w:szCs w:val="16"/>
      <w:lang w:eastAsia="ru-RU"/>
    </w:rPr>
  </w:style>
  <w:style w:type="paragraph" w:customStyle="1" w:styleId="ConsPlusNormal">
    <w:name w:val="ConsPlusNormal"/>
    <w:link w:val="ConsPlusNormal0"/>
    <w:uiPriority w:val="99"/>
    <w:rsid w:val="00E2687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0">
    <w:name w:val="ConsPlusNormal Знак"/>
    <w:link w:val="ConsPlusNormal"/>
    <w:uiPriority w:val="99"/>
    <w:locked/>
    <w:rsid w:val="006169AA"/>
    <w:rPr>
      <w:rFonts w:ascii="Arial" w:eastAsia="Times New Roman" w:hAnsi="Arial" w:cs="Arial"/>
      <w:sz w:val="20"/>
      <w:szCs w:val="20"/>
      <w:lang w:eastAsia="ru-RU"/>
    </w:rPr>
  </w:style>
  <w:style w:type="paragraph" w:styleId="a7">
    <w:name w:val="Body Text"/>
    <w:aliases w:val="бпОсновной текст,Body Text Char,body text,Основной текст1"/>
    <w:basedOn w:val="a"/>
    <w:link w:val="a8"/>
    <w:unhideWhenUsed/>
    <w:rsid w:val="00E26871"/>
    <w:pPr>
      <w:spacing w:after="120"/>
    </w:pPr>
  </w:style>
  <w:style w:type="character" w:customStyle="1" w:styleId="a8">
    <w:name w:val="Основной текст Знак"/>
    <w:aliases w:val="бпОсновной текст Знак,Body Text Char Знак,body text Знак,Основной текст1 Знак"/>
    <w:basedOn w:val="a0"/>
    <w:link w:val="a7"/>
    <w:uiPriority w:val="99"/>
    <w:semiHidden/>
    <w:rsid w:val="00E26871"/>
    <w:rPr>
      <w:rFonts w:ascii="Times New Roman" w:eastAsia="Times New Roman" w:hAnsi="Times New Roman" w:cs="Times New Roman"/>
      <w:sz w:val="24"/>
      <w:szCs w:val="24"/>
      <w:lang w:eastAsia="ru-RU"/>
    </w:rPr>
  </w:style>
  <w:style w:type="paragraph" w:styleId="21">
    <w:name w:val="Body Text 2"/>
    <w:basedOn w:val="a"/>
    <w:link w:val="22"/>
    <w:unhideWhenUsed/>
    <w:rsid w:val="00E26871"/>
    <w:pPr>
      <w:spacing w:after="120" w:line="480" w:lineRule="auto"/>
    </w:pPr>
  </w:style>
  <w:style w:type="character" w:customStyle="1" w:styleId="22">
    <w:name w:val="Основной текст 2 Знак"/>
    <w:basedOn w:val="a0"/>
    <w:link w:val="21"/>
    <w:uiPriority w:val="99"/>
    <w:semiHidden/>
    <w:rsid w:val="00E26871"/>
    <w:rPr>
      <w:rFonts w:ascii="Times New Roman" w:eastAsia="Times New Roman" w:hAnsi="Times New Roman" w:cs="Times New Roman"/>
      <w:sz w:val="24"/>
      <w:szCs w:val="24"/>
      <w:lang w:eastAsia="ru-RU"/>
    </w:rPr>
  </w:style>
  <w:style w:type="paragraph" w:customStyle="1" w:styleId="210">
    <w:name w:val="Основной текст 21"/>
    <w:basedOn w:val="a"/>
    <w:rsid w:val="00E26871"/>
    <w:pPr>
      <w:overflowPunct w:val="0"/>
      <w:autoSpaceDE w:val="0"/>
      <w:autoSpaceDN w:val="0"/>
      <w:adjustRightInd w:val="0"/>
      <w:ind w:right="850"/>
      <w:textAlignment w:val="baseline"/>
    </w:pPr>
    <w:rPr>
      <w:sz w:val="28"/>
      <w:szCs w:val="20"/>
    </w:rPr>
  </w:style>
  <w:style w:type="paragraph" w:styleId="a9">
    <w:name w:val="header"/>
    <w:basedOn w:val="a"/>
    <w:link w:val="aa"/>
    <w:uiPriority w:val="99"/>
    <w:rsid w:val="00E26871"/>
    <w:pPr>
      <w:tabs>
        <w:tab w:val="center" w:pos="4677"/>
        <w:tab w:val="right" w:pos="9355"/>
      </w:tabs>
      <w:overflowPunct w:val="0"/>
      <w:autoSpaceDE w:val="0"/>
      <w:autoSpaceDN w:val="0"/>
      <w:adjustRightInd w:val="0"/>
      <w:textAlignment w:val="baseline"/>
    </w:pPr>
    <w:rPr>
      <w:sz w:val="28"/>
      <w:szCs w:val="20"/>
    </w:rPr>
  </w:style>
  <w:style w:type="character" w:customStyle="1" w:styleId="aa">
    <w:name w:val="Верхний колонтитул Знак"/>
    <w:basedOn w:val="a0"/>
    <w:link w:val="a9"/>
    <w:uiPriority w:val="99"/>
    <w:rsid w:val="00E26871"/>
    <w:rPr>
      <w:rFonts w:ascii="Times New Roman" w:eastAsia="Times New Roman" w:hAnsi="Times New Roman" w:cs="Times New Roman"/>
      <w:sz w:val="28"/>
      <w:szCs w:val="20"/>
      <w:lang w:eastAsia="ru-RU"/>
    </w:rPr>
  </w:style>
  <w:style w:type="character" w:styleId="ab">
    <w:name w:val="page number"/>
    <w:basedOn w:val="a0"/>
    <w:rsid w:val="00E26871"/>
  </w:style>
  <w:style w:type="paragraph" w:customStyle="1" w:styleId="211">
    <w:name w:val="Основной текст с отступом 21"/>
    <w:basedOn w:val="a"/>
    <w:rsid w:val="00E26871"/>
    <w:pPr>
      <w:overflowPunct w:val="0"/>
      <w:autoSpaceDE w:val="0"/>
      <w:autoSpaceDN w:val="0"/>
      <w:adjustRightInd w:val="0"/>
      <w:ind w:firstLine="709"/>
      <w:jc w:val="both"/>
      <w:textAlignment w:val="baseline"/>
    </w:pPr>
    <w:rPr>
      <w:sz w:val="28"/>
      <w:szCs w:val="20"/>
    </w:rPr>
  </w:style>
  <w:style w:type="paragraph" w:styleId="23">
    <w:name w:val="Body Text Indent 2"/>
    <w:basedOn w:val="a"/>
    <w:link w:val="24"/>
    <w:rsid w:val="00E26871"/>
    <w:pPr>
      <w:overflowPunct w:val="0"/>
      <w:autoSpaceDE w:val="0"/>
      <w:autoSpaceDN w:val="0"/>
      <w:adjustRightInd w:val="0"/>
      <w:ind w:firstLine="540"/>
      <w:jc w:val="both"/>
      <w:textAlignment w:val="baseline"/>
    </w:pPr>
    <w:rPr>
      <w:sz w:val="28"/>
      <w:szCs w:val="20"/>
    </w:rPr>
  </w:style>
  <w:style w:type="character" w:customStyle="1" w:styleId="24">
    <w:name w:val="Основной текст с отступом 2 Знак"/>
    <w:basedOn w:val="a0"/>
    <w:link w:val="23"/>
    <w:rsid w:val="00E26871"/>
    <w:rPr>
      <w:rFonts w:ascii="Times New Roman" w:eastAsia="Times New Roman" w:hAnsi="Times New Roman" w:cs="Times New Roman"/>
      <w:sz w:val="28"/>
      <w:szCs w:val="20"/>
      <w:lang w:eastAsia="ru-RU"/>
    </w:rPr>
  </w:style>
  <w:style w:type="paragraph" w:customStyle="1" w:styleId="11">
    <w:name w:val="Цитата1"/>
    <w:basedOn w:val="a"/>
    <w:rsid w:val="00E26871"/>
    <w:pPr>
      <w:overflowPunct w:val="0"/>
      <w:autoSpaceDE w:val="0"/>
      <w:autoSpaceDN w:val="0"/>
      <w:adjustRightInd w:val="0"/>
      <w:ind w:left="1134" w:right="850"/>
      <w:textAlignment w:val="baseline"/>
    </w:pPr>
    <w:rPr>
      <w:sz w:val="28"/>
      <w:szCs w:val="20"/>
    </w:rPr>
  </w:style>
  <w:style w:type="paragraph" w:styleId="31">
    <w:name w:val="Body Text Indent 3"/>
    <w:basedOn w:val="a"/>
    <w:link w:val="32"/>
    <w:rsid w:val="00E26871"/>
    <w:pPr>
      <w:overflowPunct w:val="0"/>
      <w:autoSpaceDE w:val="0"/>
      <w:autoSpaceDN w:val="0"/>
      <w:adjustRightInd w:val="0"/>
      <w:ind w:firstLine="900"/>
      <w:jc w:val="both"/>
      <w:textAlignment w:val="baseline"/>
    </w:pPr>
    <w:rPr>
      <w:sz w:val="28"/>
      <w:szCs w:val="20"/>
    </w:rPr>
  </w:style>
  <w:style w:type="character" w:customStyle="1" w:styleId="32">
    <w:name w:val="Основной текст с отступом 3 Знак"/>
    <w:basedOn w:val="a0"/>
    <w:link w:val="31"/>
    <w:rsid w:val="00E26871"/>
    <w:rPr>
      <w:rFonts w:ascii="Times New Roman" w:eastAsia="Times New Roman" w:hAnsi="Times New Roman" w:cs="Times New Roman"/>
      <w:sz w:val="28"/>
      <w:szCs w:val="20"/>
      <w:lang w:eastAsia="ru-RU"/>
    </w:rPr>
  </w:style>
  <w:style w:type="paragraph" w:styleId="ac">
    <w:name w:val="footer"/>
    <w:basedOn w:val="a"/>
    <w:link w:val="ad"/>
    <w:uiPriority w:val="99"/>
    <w:rsid w:val="00E26871"/>
    <w:pPr>
      <w:tabs>
        <w:tab w:val="center" w:pos="4677"/>
        <w:tab w:val="right" w:pos="9355"/>
      </w:tabs>
      <w:overflowPunct w:val="0"/>
      <w:autoSpaceDE w:val="0"/>
      <w:autoSpaceDN w:val="0"/>
      <w:adjustRightInd w:val="0"/>
      <w:textAlignment w:val="baseline"/>
    </w:pPr>
    <w:rPr>
      <w:sz w:val="28"/>
      <w:szCs w:val="20"/>
    </w:rPr>
  </w:style>
  <w:style w:type="character" w:customStyle="1" w:styleId="ad">
    <w:name w:val="Нижний колонтитул Знак"/>
    <w:basedOn w:val="a0"/>
    <w:link w:val="ac"/>
    <w:uiPriority w:val="99"/>
    <w:rsid w:val="00E26871"/>
    <w:rPr>
      <w:rFonts w:ascii="Times New Roman" w:eastAsia="Times New Roman" w:hAnsi="Times New Roman" w:cs="Times New Roman"/>
      <w:sz w:val="28"/>
      <w:szCs w:val="20"/>
      <w:lang w:eastAsia="ru-RU"/>
    </w:rPr>
  </w:style>
  <w:style w:type="paragraph" w:styleId="ae">
    <w:name w:val="Subtitle"/>
    <w:basedOn w:val="a"/>
    <w:link w:val="af"/>
    <w:qFormat/>
    <w:rsid w:val="00E26871"/>
    <w:rPr>
      <w:sz w:val="28"/>
    </w:rPr>
  </w:style>
  <w:style w:type="character" w:customStyle="1" w:styleId="af">
    <w:name w:val="Подзаголовок Знак"/>
    <w:basedOn w:val="a0"/>
    <w:link w:val="ae"/>
    <w:rsid w:val="00E26871"/>
    <w:rPr>
      <w:rFonts w:ascii="Times New Roman" w:eastAsia="Times New Roman" w:hAnsi="Times New Roman" w:cs="Times New Roman"/>
      <w:sz w:val="28"/>
      <w:szCs w:val="24"/>
      <w:lang w:eastAsia="ru-RU"/>
    </w:rPr>
  </w:style>
  <w:style w:type="paragraph" w:styleId="HTML">
    <w:name w:val="HTML Preformatted"/>
    <w:basedOn w:val="a"/>
    <w:link w:val="HTML0"/>
    <w:rsid w:val="00E268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rsid w:val="00E26871"/>
    <w:rPr>
      <w:rFonts w:ascii="Courier New" w:eastAsia="Times New Roman" w:hAnsi="Courier New" w:cs="Courier New"/>
      <w:sz w:val="20"/>
      <w:szCs w:val="20"/>
      <w:lang w:eastAsia="ru-RU"/>
    </w:rPr>
  </w:style>
  <w:style w:type="character" w:styleId="af0">
    <w:name w:val="Hyperlink"/>
    <w:rsid w:val="00E26871"/>
    <w:rPr>
      <w:color w:val="0000FF"/>
      <w:u w:val="single"/>
    </w:rPr>
  </w:style>
  <w:style w:type="paragraph" w:customStyle="1" w:styleId="ConsPlusTitle">
    <w:name w:val="ConsPlusTitle"/>
    <w:uiPriority w:val="99"/>
    <w:rsid w:val="00E26871"/>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nformat">
    <w:name w:val="ConsPlusNonformat"/>
    <w:uiPriority w:val="99"/>
    <w:rsid w:val="00E26871"/>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E26871"/>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f1">
    <w:name w:val="List Paragraph"/>
    <w:basedOn w:val="a"/>
    <w:uiPriority w:val="99"/>
    <w:qFormat/>
    <w:rsid w:val="00E26871"/>
    <w:pPr>
      <w:ind w:left="720"/>
    </w:pPr>
  </w:style>
  <w:style w:type="paragraph" w:customStyle="1" w:styleId="ConsTitle">
    <w:name w:val="ConsTitle"/>
    <w:rsid w:val="00E26871"/>
    <w:pPr>
      <w:widowControl w:val="0"/>
      <w:autoSpaceDE w:val="0"/>
      <w:autoSpaceDN w:val="0"/>
      <w:adjustRightInd w:val="0"/>
      <w:spacing w:after="0" w:line="240" w:lineRule="auto"/>
      <w:ind w:right="19772"/>
    </w:pPr>
    <w:rPr>
      <w:rFonts w:ascii="Arial" w:eastAsia="Calibri" w:hAnsi="Arial" w:cs="Arial"/>
      <w:b/>
      <w:bCs/>
      <w:sz w:val="16"/>
      <w:szCs w:val="16"/>
      <w:lang w:eastAsia="ru-RU"/>
    </w:rPr>
  </w:style>
  <w:style w:type="character" w:styleId="af2">
    <w:name w:val="FollowedHyperlink"/>
    <w:rsid w:val="00E26871"/>
    <w:rPr>
      <w:color w:val="800080"/>
      <w:u w:val="single"/>
    </w:rPr>
  </w:style>
  <w:style w:type="paragraph" w:styleId="33">
    <w:name w:val="Body Text 3"/>
    <w:basedOn w:val="a"/>
    <w:link w:val="34"/>
    <w:rsid w:val="00E26871"/>
    <w:pPr>
      <w:overflowPunct w:val="0"/>
      <w:autoSpaceDE w:val="0"/>
      <w:autoSpaceDN w:val="0"/>
      <w:adjustRightInd w:val="0"/>
      <w:spacing w:after="120"/>
      <w:textAlignment w:val="baseline"/>
    </w:pPr>
    <w:rPr>
      <w:sz w:val="16"/>
      <w:szCs w:val="16"/>
    </w:rPr>
  </w:style>
  <w:style w:type="character" w:customStyle="1" w:styleId="34">
    <w:name w:val="Основной текст 3 Знак"/>
    <w:basedOn w:val="a0"/>
    <w:link w:val="33"/>
    <w:rsid w:val="00E26871"/>
    <w:rPr>
      <w:rFonts w:ascii="Times New Roman" w:eastAsia="Times New Roman" w:hAnsi="Times New Roman" w:cs="Times New Roman"/>
      <w:sz w:val="16"/>
      <w:szCs w:val="16"/>
      <w:lang w:eastAsia="ru-RU"/>
    </w:rPr>
  </w:style>
  <w:style w:type="paragraph" w:styleId="af3">
    <w:name w:val="Normal (Web)"/>
    <w:basedOn w:val="a"/>
    <w:uiPriority w:val="99"/>
    <w:unhideWhenUsed/>
    <w:rsid w:val="00E26871"/>
    <w:pPr>
      <w:spacing w:before="100" w:beforeAutospacing="1" w:after="100" w:afterAutospacing="1"/>
    </w:pPr>
  </w:style>
  <w:style w:type="character" w:customStyle="1" w:styleId="apple-converted-space">
    <w:name w:val="apple-converted-space"/>
    <w:basedOn w:val="a0"/>
    <w:rsid w:val="00E26871"/>
  </w:style>
  <w:style w:type="paragraph" w:customStyle="1" w:styleId="unip">
    <w:name w:val="unip"/>
    <w:basedOn w:val="a"/>
    <w:rsid w:val="00E26871"/>
    <w:pPr>
      <w:spacing w:before="100" w:beforeAutospacing="1" w:after="100" w:afterAutospacing="1"/>
    </w:pPr>
  </w:style>
  <w:style w:type="character" w:customStyle="1" w:styleId="contactvaluetext">
    <w:name w:val="contactvaluetext"/>
    <w:basedOn w:val="a0"/>
    <w:rsid w:val="00314EC5"/>
  </w:style>
  <w:style w:type="paragraph" w:customStyle="1" w:styleId="ConsPlusDocList">
    <w:name w:val="ConsPlusDocList"/>
    <w:uiPriority w:val="99"/>
    <w:rsid w:val="006169AA"/>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uiPriority w:val="99"/>
    <w:rsid w:val="006169AA"/>
    <w:pPr>
      <w:widowControl w:val="0"/>
      <w:autoSpaceDE w:val="0"/>
      <w:autoSpaceDN w:val="0"/>
      <w:adjustRightInd w:val="0"/>
      <w:spacing w:after="0" w:line="240" w:lineRule="auto"/>
    </w:pPr>
    <w:rPr>
      <w:rFonts w:ascii="Tahoma" w:eastAsia="Times New Roman" w:hAnsi="Tahoma" w:cs="Tahoma"/>
      <w:sz w:val="20"/>
      <w:szCs w:val="20"/>
      <w:lang w:eastAsia="ru-RU"/>
    </w:rPr>
  </w:style>
  <w:style w:type="paragraph" w:customStyle="1" w:styleId="ConsPlusJurTerm">
    <w:name w:val="ConsPlusJurTerm"/>
    <w:uiPriority w:val="99"/>
    <w:rsid w:val="006169AA"/>
    <w:pPr>
      <w:widowControl w:val="0"/>
      <w:autoSpaceDE w:val="0"/>
      <w:autoSpaceDN w:val="0"/>
      <w:adjustRightInd w:val="0"/>
      <w:spacing w:after="0" w:line="240" w:lineRule="auto"/>
    </w:pPr>
    <w:rPr>
      <w:rFonts w:ascii="Tahoma" w:eastAsia="Times New Roman" w:hAnsi="Tahoma" w:cs="Tahoma"/>
      <w:sz w:val="26"/>
      <w:szCs w:val="26"/>
      <w:lang w:eastAsia="ru-RU"/>
    </w:rPr>
  </w:style>
  <w:style w:type="paragraph" w:customStyle="1" w:styleId="punct">
    <w:name w:val="punct"/>
    <w:basedOn w:val="a"/>
    <w:uiPriority w:val="99"/>
    <w:rsid w:val="006169AA"/>
    <w:pPr>
      <w:numPr>
        <w:numId w:val="1"/>
      </w:numPr>
      <w:autoSpaceDE w:val="0"/>
      <w:autoSpaceDN w:val="0"/>
      <w:adjustRightInd w:val="0"/>
      <w:spacing w:line="360" w:lineRule="auto"/>
      <w:jc w:val="both"/>
    </w:pPr>
    <w:rPr>
      <w:sz w:val="26"/>
      <w:szCs w:val="26"/>
    </w:rPr>
  </w:style>
  <w:style w:type="paragraph" w:customStyle="1" w:styleId="subpunct">
    <w:name w:val="subpunct"/>
    <w:basedOn w:val="a"/>
    <w:uiPriority w:val="99"/>
    <w:rsid w:val="006169AA"/>
    <w:pPr>
      <w:tabs>
        <w:tab w:val="num" w:pos="1631"/>
      </w:tabs>
      <w:autoSpaceDE w:val="0"/>
      <w:autoSpaceDN w:val="0"/>
      <w:adjustRightInd w:val="0"/>
      <w:spacing w:line="360" w:lineRule="auto"/>
      <w:ind w:left="780" w:hanging="360"/>
      <w:jc w:val="both"/>
    </w:pPr>
    <w:rPr>
      <w:sz w:val="26"/>
      <w:szCs w:val="26"/>
      <w:lang w:val="en-US"/>
    </w:rPr>
  </w:style>
  <w:style w:type="character" w:customStyle="1" w:styleId="blk">
    <w:name w:val="blk"/>
    <w:uiPriority w:val="99"/>
    <w:rsid w:val="006169AA"/>
  </w:style>
  <w:style w:type="character" w:customStyle="1" w:styleId="af4">
    <w:name w:val="Цветовое выделение"/>
    <w:uiPriority w:val="99"/>
    <w:rsid w:val="005C0F6C"/>
    <w:rPr>
      <w:b/>
      <w:color w:val="26282F"/>
      <w:sz w:val="26"/>
    </w:rPr>
  </w:style>
  <w:style w:type="character" w:customStyle="1" w:styleId="af5">
    <w:name w:val="Гипертекстовая ссылка"/>
    <w:basedOn w:val="af4"/>
    <w:uiPriority w:val="99"/>
    <w:rsid w:val="005C0F6C"/>
    <w:rPr>
      <w:rFonts w:cs="Times New Roman"/>
      <w:color w:val="106BBE"/>
    </w:rPr>
  </w:style>
  <w:style w:type="character" w:customStyle="1" w:styleId="af6">
    <w:name w:val="Активная гипертекстовая ссылка"/>
    <w:basedOn w:val="af5"/>
    <w:uiPriority w:val="99"/>
    <w:rsid w:val="005C0F6C"/>
    <w:rPr>
      <w:u w:val="single"/>
    </w:rPr>
  </w:style>
  <w:style w:type="paragraph" w:customStyle="1" w:styleId="af7">
    <w:name w:val="Внимание"/>
    <w:basedOn w:val="a"/>
    <w:next w:val="a"/>
    <w:uiPriority w:val="99"/>
    <w:rsid w:val="005C0F6C"/>
    <w:pPr>
      <w:widowControl w:val="0"/>
      <w:autoSpaceDE w:val="0"/>
      <w:autoSpaceDN w:val="0"/>
      <w:adjustRightInd w:val="0"/>
      <w:spacing w:before="240" w:after="240"/>
      <w:ind w:left="420" w:right="420" w:firstLine="300"/>
      <w:jc w:val="both"/>
    </w:pPr>
    <w:rPr>
      <w:rFonts w:ascii="Arial" w:hAnsi="Arial" w:cs="Arial"/>
      <w:shd w:val="clear" w:color="auto" w:fill="FAF3E9"/>
    </w:rPr>
  </w:style>
  <w:style w:type="paragraph" w:customStyle="1" w:styleId="af8">
    <w:name w:val="Внимание: криминал!!"/>
    <w:basedOn w:val="af7"/>
    <w:next w:val="a"/>
    <w:uiPriority w:val="99"/>
    <w:rsid w:val="005C0F6C"/>
    <w:pPr>
      <w:spacing w:before="0" w:after="0"/>
      <w:ind w:left="0" w:right="0" w:firstLine="0"/>
    </w:pPr>
    <w:rPr>
      <w:shd w:val="clear" w:color="auto" w:fill="auto"/>
    </w:rPr>
  </w:style>
  <w:style w:type="paragraph" w:customStyle="1" w:styleId="af9">
    <w:name w:val="Внимание: недобросовестность!"/>
    <w:basedOn w:val="af7"/>
    <w:next w:val="a"/>
    <w:uiPriority w:val="99"/>
    <w:rsid w:val="005C0F6C"/>
    <w:pPr>
      <w:spacing w:before="0" w:after="0"/>
      <w:ind w:left="0" w:right="0" w:firstLine="0"/>
    </w:pPr>
    <w:rPr>
      <w:shd w:val="clear" w:color="auto" w:fill="auto"/>
    </w:rPr>
  </w:style>
  <w:style w:type="character" w:customStyle="1" w:styleId="afa">
    <w:name w:val="Выделение для Базового Поиска"/>
    <w:basedOn w:val="af4"/>
    <w:uiPriority w:val="99"/>
    <w:rsid w:val="005C0F6C"/>
    <w:rPr>
      <w:rFonts w:cs="Times New Roman"/>
      <w:color w:val="0058A9"/>
    </w:rPr>
  </w:style>
  <w:style w:type="character" w:customStyle="1" w:styleId="afb">
    <w:name w:val="Выделение для Базового Поиска (курсив)"/>
    <w:basedOn w:val="afa"/>
    <w:uiPriority w:val="99"/>
    <w:rsid w:val="005C0F6C"/>
    <w:rPr>
      <w:i/>
      <w:iCs/>
    </w:rPr>
  </w:style>
  <w:style w:type="paragraph" w:customStyle="1" w:styleId="afc">
    <w:name w:val="Основное меню (преемственное)"/>
    <w:basedOn w:val="a"/>
    <w:next w:val="a"/>
    <w:uiPriority w:val="99"/>
    <w:rsid w:val="005C0F6C"/>
    <w:pPr>
      <w:widowControl w:val="0"/>
      <w:autoSpaceDE w:val="0"/>
      <w:autoSpaceDN w:val="0"/>
      <w:adjustRightInd w:val="0"/>
      <w:jc w:val="both"/>
    </w:pPr>
    <w:rPr>
      <w:rFonts w:ascii="Verdana" w:hAnsi="Verdana" w:cs="Verdana"/>
    </w:rPr>
  </w:style>
  <w:style w:type="paragraph" w:customStyle="1" w:styleId="afd">
    <w:name w:val="Заголовок"/>
    <w:basedOn w:val="afc"/>
    <w:next w:val="a"/>
    <w:uiPriority w:val="99"/>
    <w:rsid w:val="005C0F6C"/>
    <w:rPr>
      <w:rFonts w:ascii="Arial" w:hAnsi="Arial" w:cs="Arial"/>
      <w:b/>
      <w:bCs/>
      <w:color w:val="0058A9"/>
      <w:shd w:val="clear" w:color="auto" w:fill="ECE9D8"/>
    </w:rPr>
  </w:style>
  <w:style w:type="paragraph" w:customStyle="1" w:styleId="afe">
    <w:name w:val="Заголовок группы контролов"/>
    <w:basedOn w:val="a"/>
    <w:next w:val="a"/>
    <w:uiPriority w:val="99"/>
    <w:rsid w:val="005C0F6C"/>
    <w:pPr>
      <w:widowControl w:val="0"/>
      <w:autoSpaceDE w:val="0"/>
      <w:autoSpaceDN w:val="0"/>
      <w:adjustRightInd w:val="0"/>
      <w:jc w:val="both"/>
    </w:pPr>
    <w:rPr>
      <w:rFonts w:ascii="Arial" w:hAnsi="Arial" w:cs="Arial"/>
      <w:b/>
      <w:bCs/>
      <w:color w:val="000000"/>
    </w:rPr>
  </w:style>
  <w:style w:type="paragraph" w:customStyle="1" w:styleId="aff">
    <w:name w:val="Заголовок для информации об изменениях"/>
    <w:basedOn w:val="1"/>
    <w:next w:val="a"/>
    <w:uiPriority w:val="99"/>
    <w:rsid w:val="005C0F6C"/>
    <w:pPr>
      <w:keepNext w:val="0"/>
      <w:widowControl w:val="0"/>
      <w:autoSpaceDE w:val="0"/>
      <w:autoSpaceDN w:val="0"/>
      <w:adjustRightInd w:val="0"/>
      <w:jc w:val="both"/>
      <w:outlineLvl w:val="9"/>
    </w:pPr>
    <w:rPr>
      <w:rFonts w:ascii="Arial" w:hAnsi="Arial" w:cs="Arial"/>
      <w:b w:val="0"/>
      <w:sz w:val="20"/>
      <w:shd w:val="clear" w:color="auto" w:fill="FFFFFF"/>
    </w:rPr>
  </w:style>
  <w:style w:type="paragraph" w:customStyle="1" w:styleId="aff0">
    <w:name w:val="Заголовок приложения"/>
    <w:basedOn w:val="a"/>
    <w:next w:val="a"/>
    <w:uiPriority w:val="99"/>
    <w:rsid w:val="005C0F6C"/>
    <w:pPr>
      <w:widowControl w:val="0"/>
      <w:autoSpaceDE w:val="0"/>
      <w:autoSpaceDN w:val="0"/>
      <w:adjustRightInd w:val="0"/>
      <w:jc w:val="right"/>
    </w:pPr>
    <w:rPr>
      <w:rFonts w:ascii="Arial" w:hAnsi="Arial" w:cs="Arial"/>
    </w:rPr>
  </w:style>
  <w:style w:type="paragraph" w:customStyle="1" w:styleId="aff1">
    <w:name w:val="Заголовок распахивающейся части диалога"/>
    <w:basedOn w:val="a"/>
    <w:next w:val="a"/>
    <w:uiPriority w:val="99"/>
    <w:rsid w:val="005C0F6C"/>
    <w:pPr>
      <w:widowControl w:val="0"/>
      <w:autoSpaceDE w:val="0"/>
      <w:autoSpaceDN w:val="0"/>
      <w:adjustRightInd w:val="0"/>
      <w:jc w:val="both"/>
    </w:pPr>
    <w:rPr>
      <w:rFonts w:ascii="Arial" w:hAnsi="Arial" w:cs="Arial"/>
      <w:i/>
      <w:iCs/>
      <w:color w:val="000080"/>
    </w:rPr>
  </w:style>
  <w:style w:type="character" w:customStyle="1" w:styleId="aff2">
    <w:name w:val="Заголовок своего сообщения"/>
    <w:basedOn w:val="af4"/>
    <w:uiPriority w:val="99"/>
    <w:rsid w:val="005C0F6C"/>
    <w:rPr>
      <w:rFonts w:cs="Times New Roman"/>
    </w:rPr>
  </w:style>
  <w:style w:type="paragraph" w:customStyle="1" w:styleId="aff3">
    <w:name w:val="Заголовок статьи"/>
    <w:basedOn w:val="a"/>
    <w:next w:val="a"/>
    <w:uiPriority w:val="99"/>
    <w:rsid w:val="005C0F6C"/>
    <w:pPr>
      <w:widowControl w:val="0"/>
      <w:autoSpaceDE w:val="0"/>
      <w:autoSpaceDN w:val="0"/>
      <w:adjustRightInd w:val="0"/>
      <w:ind w:left="1612" w:hanging="892"/>
      <w:jc w:val="both"/>
    </w:pPr>
    <w:rPr>
      <w:rFonts w:ascii="Arial" w:hAnsi="Arial" w:cs="Arial"/>
    </w:rPr>
  </w:style>
  <w:style w:type="character" w:customStyle="1" w:styleId="aff4">
    <w:name w:val="Заголовок чужого сообщения"/>
    <w:basedOn w:val="af4"/>
    <w:uiPriority w:val="99"/>
    <w:rsid w:val="005C0F6C"/>
    <w:rPr>
      <w:rFonts w:cs="Times New Roman"/>
      <w:color w:val="FF0000"/>
    </w:rPr>
  </w:style>
  <w:style w:type="paragraph" w:customStyle="1" w:styleId="aff5">
    <w:name w:val="Заголовок ЭР (левое окно)"/>
    <w:basedOn w:val="a"/>
    <w:next w:val="a"/>
    <w:uiPriority w:val="99"/>
    <w:rsid w:val="005C0F6C"/>
    <w:pPr>
      <w:widowControl w:val="0"/>
      <w:autoSpaceDE w:val="0"/>
      <w:autoSpaceDN w:val="0"/>
      <w:adjustRightInd w:val="0"/>
      <w:spacing w:before="300" w:after="250"/>
      <w:jc w:val="center"/>
    </w:pPr>
    <w:rPr>
      <w:rFonts w:ascii="Arial" w:hAnsi="Arial" w:cs="Arial"/>
      <w:b/>
      <w:bCs/>
      <w:color w:val="26282F"/>
      <w:sz w:val="28"/>
      <w:szCs w:val="28"/>
    </w:rPr>
  </w:style>
  <w:style w:type="paragraph" w:customStyle="1" w:styleId="aff6">
    <w:name w:val="Заголовок ЭР (правое окно)"/>
    <w:basedOn w:val="aff5"/>
    <w:next w:val="a"/>
    <w:uiPriority w:val="99"/>
    <w:rsid w:val="005C0F6C"/>
    <w:pPr>
      <w:spacing w:before="0" w:after="0"/>
      <w:jc w:val="left"/>
    </w:pPr>
    <w:rPr>
      <w:b w:val="0"/>
      <w:bCs w:val="0"/>
      <w:color w:val="auto"/>
      <w:sz w:val="24"/>
      <w:szCs w:val="24"/>
    </w:rPr>
  </w:style>
  <w:style w:type="paragraph" w:customStyle="1" w:styleId="aff7">
    <w:name w:val="Интерактивный заголовок"/>
    <w:basedOn w:val="afd"/>
    <w:next w:val="a"/>
    <w:uiPriority w:val="99"/>
    <w:rsid w:val="005C0F6C"/>
  </w:style>
  <w:style w:type="paragraph" w:customStyle="1" w:styleId="aff8">
    <w:name w:val="Текст информации об изменениях"/>
    <w:basedOn w:val="a"/>
    <w:next w:val="a"/>
    <w:uiPriority w:val="99"/>
    <w:rsid w:val="005C0F6C"/>
    <w:pPr>
      <w:widowControl w:val="0"/>
      <w:autoSpaceDE w:val="0"/>
      <w:autoSpaceDN w:val="0"/>
      <w:adjustRightInd w:val="0"/>
      <w:jc w:val="both"/>
    </w:pPr>
    <w:rPr>
      <w:rFonts w:ascii="Arial" w:hAnsi="Arial" w:cs="Arial"/>
      <w:color w:val="353842"/>
      <w:sz w:val="20"/>
      <w:szCs w:val="20"/>
    </w:rPr>
  </w:style>
  <w:style w:type="paragraph" w:customStyle="1" w:styleId="aff9">
    <w:name w:val="Информация об изменениях"/>
    <w:basedOn w:val="aff8"/>
    <w:next w:val="a"/>
    <w:uiPriority w:val="99"/>
    <w:rsid w:val="005C0F6C"/>
    <w:pPr>
      <w:spacing w:before="180"/>
      <w:ind w:left="360" w:right="360"/>
    </w:pPr>
    <w:rPr>
      <w:color w:val="auto"/>
      <w:sz w:val="24"/>
      <w:szCs w:val="24"/>
      <w:shd w:val="clear" w:color="auto" w:fill="EAEFED"/>
    </w:rPr>
  </w:style>
  <w:style w:type="paragraph" w:customStyle="1" w:styleId="affa">
    <w:name w:val="Текст (справка)"/>
    <w:basedOn w:val="a"/>
    <w:next w:val="a"/>
    <w:uiPriority w:val="99"/>
    <w:rsid w:val="005C0F6C"/>
    <w:pPr>
      <w:widowControl w:val="0"/>
      <w:autoSpaceDE w:val="0"/>
      <w:autoSpaceDN w:val="0"/>
      <w:adjustRightInd w:val="0"/>
      <w:ind w:left="170" w:right="170"/>
    </w:pPr>
    <w:rPr>
      <w:rFonts w:ascii="Arial" w:hAnsi="Arial" w:cs="Arial"/>
    </w:rPr>
  </w:style>
  <w:style w:type="paragraph" w:customStyle="1" w:styleId="affb">
    <w:name w:val="Комментарий"/>
    <w:basedOn w:val="affa"/>
    <w:next w:val="a"/>
    <w:uiPriority w:val="99"/>
    <w:rsid w:val="005C0F6C"/>
    <w:pPr>
      <w:spacing w:before="75"/>
      <w:ind w:left="0" w:right="0"/>
      <w:jc w:val="both"/>
    </w:pPr>
    <w:rPr>
      <w:color w:val="353842"/>
      <w:shd w:val="clear" w:color="auto" w:fill="F0F0F0"/>
    </w:rPr>
  </w:style>
  <w:style w:type="paragraph" w:customStyle="1" w:styleId="affc">
    <w:name w:val="Информация об изменениях документа"/>
    <w:basedOn w:val="affb"/>
    <w:next w:val="a"/>
    <w:uiPriority w:val="99"/>
    <w:rsid w:val="005C0F6C"/>
    <w:pPr>
      <w:spacing w:before="0"/>
    </w:pPr>
    <w:rPr>
      <w:i/>
      <w:iCs/>
    </w:rPr>
  </w:style>
  <w:style w:type="paragraph" w:customStyle="1" w:styleId="affd">
    <w:name w:val="Текст (лев. подпись)"/>
    <w:basedOn w:val="a"/>
    <w:next w:val="a"/>
    <w:uiPriority w:val="99"/>
    <w:rsid w:val="005C0F6C"/>
    <w:pPr>
      <w:widowControl w:val="0"/>
      <w:autoSpaceDE w:val="0"/>
      <w:autoSpaceDN w:val="0"/>
      <w:adjustRightInd w:val="0"/>
    </w:pPr>
    <w:rPr>
      <w:rFonts w:ascii="Arial" w:hAnsi="Arial" w:cs="Arial"/>
    </w:rPr>
  </w:style>
  <w:style w:type="paragraph" w:customStyle="1" w:styleId="affe">
    <w:name w:val="Колонтитул (левый)"/>
    <w:basedOn w:val="affd"/>
    <w:next w:val="a"/>
    <w:uiPriority w:val="99"/>
    <w:rsid w:val="005C0F6C"/>
    <w:pPr>
      <w:jc w:val="both"/>
    </w:pPr>
    <w:rPr>
      <w:sz w:val="16"/>
      <w:szCs w:val="16"/>
    </w:rPr>
  </w:style>
  <w:style w:type="paragraph" w:customStyle="1" w:styleId="afff">
    <w:name w:val="Текст (прав. подпись)"/>
    <w:basedOn w:val="a"/>
    <w:next w:val="a"/>
    <w:uiPriority w:val="99"/>
    <w:rsid w:val="005C0F6C"/>
    <w:pPr>
      <w:widowControl w:val="0"/>
      <w:autoSpaceDE w:val="0"/>
      <w:autoSpaceDN w:val="0"/>
      <w:adjustRightInd w:val="0"/>
      <w:jc w:val="right"/>
    </w:pPr>
    <w:rPr>
      <w:rFonts w:ascii="Arial" w:hAnsi="Arial" w:cs="Arial"/>
    </w:rPr>
  </w:style>
  <w:style w:type="paragraph" w:customStyle="1" w:styleId="afff0">
    <w:name w:val="Колонтитул (правый)"/>
    <w:basedOn w:val="afff"/>
    <w:next w:val="a"/>
    <w:uiPriority w:val="99"/>
    <w:rsid w:val="005C0F6C"/>
    <w:pPr>
      <w:jc w:val="both"/>
    </w:pPr>
    <w:rPr>
      <w:sz w:val="16"/>
      <w:szCs w:val="16"/>
    </w:rPr>
  </w:style>
  <w:style w:type="paragraph" w:customStyle="1" w:styleId="afff1">
    <w:name w:val="Комментарий пользователя"/>
    <w:basedOn w:val="affb"/>
    <w:next w:val="a"/>
    <w:uiPriority w:val="99"/>
    <w:rsid w:val="005C0F6C"/>
    <w:pPr>
      <w:spacing w:before="0"/>
      <w:jc w:val="left"/>
    </w:pPr>
    <w:rPr>
      <w:shd w:val="clear" w:color="auto" w:fill="FFDFE0"/>
    </w:rPr>
  </w:style>
  <w:style w:type="paragraph" w:customStyle="1" w:styleId="afff2">
    <w:name w:val="Куда обратиться?"/>
    <w:basedOn w:val="af7"/>
    <w:next w:val="a"/>
    <w:uiPriority w:val="99"/>
    <w:rsid w:val="005C0F6C"/>
    <w:pPr>
      <w:spacing w:before="0" w:after="0"/>
      <w:ind w:left="0" w:right="0" w:firstLine="0"/>
    </w:pPr>
    <w:rPr>
      <w:shd w:val="clear" w:color="auto" w:fill="auto"/>
    </w:rPr>
  </w:style>
  <w:style w:type="paragraph" w:customStyle="1" w:styleId="afff3">
    <w:name w:val="Моноширинный"/>
    <w:basedOn w:val="a"/>
    <w:next w:val="a"/>
    <w:uiPriority w:val="99"/>
    <w:rsid w:val="005C0F6C"/>
    <w:pPr>
      <w:widowControl w:val="0"/>
      <w:autoSpaceDE w:val="0"/>
      <w:autoSpaceDN w:val="0"/>
      <w:adjustRightInd w:val="0"/>
      <w:jc w:val="both"/>
    </w:pPr>
    <w:rPr>
      <w:rFonts w:ascii="Courier New" w:hAnsi="Courier New" w:cs="Courier New"/>
      <w:sz w:val="22"/>
      <w:szCs w:val="22"/>
    </w:rPr>
  </w:style>
  <w:style w:type="character" w:customStyle="1" w:styleId="afff4">
    <w:name w:val="Найденные слова"/>
    <w:basedOn w:val="af4"/>
    <w:uiPriority w:val="99"/>
    <w:rsid w:val="005C0F6C"/>
    <w:rPr>
      <w:rFonts w:cs="Times New Roman"/>
      <w:shd w:val="clear" w:color="auto" w:fill="FFF580"/>
    </w:rPr>
  </w:style>
  <w:style w:type="character" w:customStyle="1" w:styleId="afff5">
    <w:name w:val="Не вступил в силу"/>
    <w:basedOn w:val="af4"/>
    <w:uiPriority w:val="99"/>
    <w:rsid w:val="005C0F6C"/>
    <w:rPr>
      <w:rFonts w:cs="Times New Roman"/>
      <w:color w:val="000000"/>
      <w:shd w:val="clear" w:color="auto" w:fill="D8EDE8"/>
    </w:rPr>
  </w:style>
  <w:style w:type="paragraph" w:customStyle="1" w:styleId="afff6">
    <w:name w:val="Необходимые документы"/>
    <w:basedOn w:val="af7"/>
    <w:next w:val="a"/>
    <w:uiPriority w:val="99"/>
    <w:rsid w:val="005C0F6C"/>
    <w:pPr>
      <w:spacing w:before="0" w:after="0"/>
      <w:ind w:left="0" w:right="0" w:firstLine="118"/>
    </w:pPr>
    <w:rPr>
      <w:shd w:val="clear" w:color="auto" w:fill="auto"/>
    </w:rPr>
  </w:style>
  <w:style w:type="paragraph" w:customStyle="1" w:styleId="afff7">
    <w:name w:val="Нормальный (таблица)"/>
    <w:basedOn w:val="a"/>
    <w:next w:val="a"/>
    <w:uiPriority w:val="99"/>
    <w:rsid w:val="005C0F6C"/>
    <w:pPr>
      <w:widowControl w:val="0"/>
      <w:autoSpaceDE w:val="0"/>
      <w:autoSpaceDN w:val="0"/>
      <w:adjustRightInd w:val="0"/>
      <w:jc w:val="both"/>
    </w:pPr>
    <w:rPr>
      <w:rFonts w:ascii="Arial" w:hAnsi="Arial" w:cs="Arial"/>
    </w:rPr>
  </w:style>
  <w:style w:type="paragraph" w:customStyle="1" w:styleId="afff8">
    <w:name w:val="Объект"/>
    <w:basedOn w:val="a"/>
    <w:next w:val="a"/>
    <w:uiPriority w:val="99"/>
    <w:rsid w:val="005C0F6C"/>
    <w:pPr>
      <w:widowControl w:val="0"/>
      <w:autoSpaceDE w:val="0"/>
      <w:autoSpaceDN w:val="0"/>
      <w:adjustRightInd w:val="0"/>
      <w:jc w:val="both"/>
    </w:pPr>
    <w:rPr>
      <w:sz w:val="26"/>
      <w:szCs w:val="26"/>
    </w:rPr>
  </w:style>
  <w:style w:type="paragraph" w:customStyle="1" w:styleId="afff9">
    <w:name w:val="Таблицы (моноширинный)"/>
    <w:basedOn w:val="a"/>
    <w:next w:val="a"/>
    <w:uiPriority w:val="99"/>
    <w:rsid w:val="005C0F6C"/>
    <w:pPr>
      <w:widowControl w:val="0"/>
      <w:autoSpaceDE w:val="0"/>
      <w:autoSpaceDN w:val="0"/>
      <w:adjustRightInd w:val="0"/>
      <w:jc w:val="both"/>
    </w:pPr>
    <w:rPr>
      <w:rFonts w:ascii="Courier New" w:hAnsi="Courier New" w:cs="Courier New"/>
      <w:sz w:val="22"/>
      <w:szCs w:val="22"/>
    </w:rPr>
  </w:style>
  <w:style w:type="paragraph" w:customStyle="1" w:styleId="afffa">
    <w:name w:val="Оглавление"/>
    <w:basedOn w:val="afff9"/>
    <w:next w:val="a"/>
    <w:uiPriority w:val="99"/>
    <w:rsid w:val="005C0F6C"/>
    <w:pPr>
      <w:ind w:left="140"/>
    </w:pPr>
    <w:rPr>
      <w:rFonts w:ascii="Arial" w:hAnsi="Arial" w:cs="Arial"/>
      <w:sz w:val="24"/>
      <w:szCs w:val="24"/>
    </w:rPr>
  </w:style>
  <w:style w:type="character" w:customStyle="1" w:styleId="afffb">
    <w:name w:val="Опечатки"/>
    <w:uiPriority w:val="99"/>
    <w:rsid w:val="005C0F6C"/>
    <w:rPr>
      <w:color w:val="FF0000"/>
      <w:sz w:val="26"/>
    </w:rPr>
  </w:style>
  <w:style w:type="paragraph" w:customStyle="1" w:styleId="afffc">
    <w:name w:val="Переменная часть"/>
    <w:basedOn w:val="afc"/>
    <w:next w:val="a"/>
    <w:uiPriority w:val="99"/>
    <w:rsid w:val="005C0F6C"/>
    <w:rPr>
      <w:rFonts w:ascii="Arial" w:hAnsi="Arial" w:cs="Arial"/>
      <w:sz w:val="20"/>
      <w:szCs w:val="20"/>
    </w:rPr>
  </w:style>
  <w:style w:type="paragraph" w:customStyle="1" w:styleId="afffd">
    <w:name w:val="Подвал для информации об изменениях"/>
    <w:basedOn w:val="1"/>
    <w:next w:val="a"/>
    <w:uiPriority w:val="99"/>
    <w:rsid w:val="005C0F6C"/>
    <w:pPr>
      <w:keepNext w:val="0"/>
      <w:widowControl w:val="0"/>
      <w:autoSpaceDE w:val="0"/>
      <w:autoSpaceDN w:val="0"/>
      <w:adjustRightInd w:val="0"/>
      <w:jc w:val="both"/>
      <w:outlineLvl w:val="9"/>
    </w:pPr>
    <w:rPr>
      <w:rFonts w:ascii="Arial" w:hAnsi="Arial" w:cs="Arial"/>
      <w:b w:val="0"/>
      <w:sz w:val="20"/>
    </w:rPr>
  </w:style>
  <w:style w:type="paragraph" w:customStyle="1" w:styleId="afffe">
    <w:name w:val="Подзаголовок для информации об изменениях"/>
    <w:basedOn w:val="aff8"/>
    <w:next w:val="a"/>
    <w:uiPriority w:val="99"/>
    <w:rsid w:val="005C0F6C"/>
    <w:rPr>
      <w:b/>
      <w:bCs/>
      <w:sz w:val="24"/>
      <w:szCs w:val="24"/>
    </w:rPr>
  </w:style>
  <w:style w:type="paragraph" w:customStyle="1" w:styleId="affff">
    <w:name w:val="Подчёркнуный текст"/>
    <w:basedOn w:val="a"/>
    <w:next w:val="a"/>
    <w:uiPriority w:val="99"/>
    <w:rsid w:val="005C0F6C"/>
    <w:pPr>
      <w:widowControl w:val="0"/>
      <w:autoSpaceDE w:val="0"/>
      <w:autoSpaceDN w:val="0"/>
      <w:adjustRightInd w:val="0"/>
      <w:jc w:val="both"/>
    </w:pPr>
    <w:rPr>
      <w:rFonts w:ascii="Arial" w:hAnsi="Arial" w:cs="Arial"/>
    </w:rPr>
  </w:style>
  <w:style w:type="paragraph" w:customStyle="1" w:styleId="affff0">
    <w:name w:val="Постоянная часть"/>
    <w:basedOn w:val="afc"/>
    <w:next w:val="a"/>
    <w:uiPriority w:val="99"/>
    <w:rsid w:val="005C0F6C"/>
    <w:rPr>
      <w:rFonts w:ascii="Arial" w:hAnsi="Arial" w:cs="Arial"/>
      <w:sz w:val="22"/>
      <w:szCs w:val="22"/>
    </w:rPr>
  </w:style>
  <w:style w:type="paragraph" w:customStyle="1" w:styleId="affff1">
    <w:name w:val="Прижатый влево"/>
    <w:basedOn w:val="a"/>
    <w:next w:val="a"/>
    <w:uiPriority w:val="99"/>
    <w:rsid w:val="005C0F6C"/>
    <w:pPr>
      <w:widowControl w:val="0"/>
      <w:autoSpaceDE w:val="0"/>
      <w:autoSpaceDN w:val="0"/>
      <w:adjustRightInd w:val="0"/>
    </w:pPr>
    <w:rPr>
      <w:rFonts w:ascii="Arial" w:hAnsi="Arial" w:cs="Arial"/>
    </w:rPr>
  </w:style>
  <w:style w:type="paragraph" w:customStyle="1" w:styleId="affff2">
    <w:name w:val="Пример."/>
    <w:basedOn w:val="af7"/>
    <w:next w:val="a"/>
    <w:uiPriority w:val="99"/>
    <w:rsid w:val="005C0F6C"/>
    <w:pPr>
      <w:spacing w:before="0" w:after="0"/>
      <w:ind w:left="0" w:right="0" w:firstLine="0"/>
    </w:pPr>
    <w:rPr>
      <w:shd w:val="clear" w:color="auto" w:fill="auto"/>
    </w:rPr>
  </w:style>
  <w:style w:type="paragraph" w:customStyle="1" w:styleId="affff3">
    <w:name w:val="Примечание."/>
    <w:basedOn w:val="af7"/>
    <w:next w:val="a"/>
    <w:uiPriority w:val="99"/>
    <w:rsid w:val="005C0F6C"/>
    <w:pPr>
      <w:spacing w:before="0" w:after="0"/>
      <w:ind w:left="0" w:right="0" w:firstLine="0"/>
    </w:pPr>
    <w:rPr>
      <w:shd w:val="clear" w:color="auto" w:fill="auto"/>
    </w:rPr>
  </w:style>
  <w:style w:type="character" w:customStyle="1" w:styleId="affff4">
    <w:name w:val="Продолжение ссылки"/>
    <w:basedOn w:val="af5"/>
    <w:uiPriority w:val="99"/>
    <w:rsid w:val="005C0F6C"/>
  </w:style>
  <w:style w:type="paragraph" w:customStyle="1" w:styleId="affff5">
    <w:name w:val="Словарная статья"/>
    <w:basedOn w:val="a"/>
    <w:next w:val="a"/>
    <w:uiPriority w:val="99"/>
    <w:rsid w:val="005C0F6C"/>
    <w:pPr>
      <w:widowControl w:val="0"/>
      <w:autoSpaceDE w:val="0"/>
      <w:autoSpaceDN w:val="0"/>
      <w:adjustRightInd w:val="0"/>
      <w:ind w:right="118"/>
      <w:jc w:val="both"/>
    </w:pPr>
    <w:rPr>
      <w:rFonts w:ascii="Arial" w:hAnsi="Arial" w:cs="Arial"/>
    </w:rPr>
  </w:style>
  <w:style w:type="character" w:customStyle="1" w:styleId="affff6">
    <w:name w:val="Сравнение редакций"/>
    <w:basedOn w:val="af4"/>
    <w:uiPriority w:val="99"/>
    <w:rsid w:val="005C0F6C"/>
    <w:rPr>
      <w:rFonts w:cs="Times New Roman"/>
    </w:rPr>
  </w:style>
  <w:style w:type="character" w:customStyle="1" w:styleId="affff7">
    <w:name w:val="Сравнение редакций. Добавленный фрагмент"/>
    <w:uiPriority w:val="99"/>
    <w:rsid w:val="005C0F6C"/>
    <w:rPr>
      <w:color w:val="000000"/>
      <w:shd w:val="clear" w:color="auto" w:fill="C1D7FF"/>
    </w:rPr>
  </w:style>
  <w:style w:type="character" w:customStyle="1" w:styleId="affff8">
    <w:name w:val="Сравнение редакций. Удаленный фрагмент"/>
    <w:uiPriority w:val="99"/>
    <w:rsid w:val="005C0F6C"/>
    <w:rPr>
      <w:color w:val="000000"/>
      <w:shd w:val="clear" w:color="auto" w:fill="C4C413"/>
    </w:rPr>
  </w:style>
  <w:style w:type="paragraph" w:customStyle="1" w:styleId="affff9">
    <w:name w:val="Ссылка на официальную публикацию"/>
    <w:basedOn w:val="a"/>
    <w:next w:val="a"/>
    <w:uiPriority w:val="99"/>
    <w:rsid w:val="005C0F6C"/>
    <w:pPr>
      <w:widowControl w:val="0"/>
      <w:autoSpaceDE w:val="0"/>
      <w:autoSpaceDN w:val="0"/>
      <w:adjustRightInd w:val="0"/>
      <w:jc w:val="both"/>
    </w:pPr>
    <w:rPr>
      <w:rFonts w:ascii="Arial" w:hAnsi="Arial" w:cs="Arial"/>
    </w:rPr>
  </w:style>
  <w:style w:type="paragraph" w:customStyle="1" w:styleId="affffa">
    <w:name w:val="Текст в таблице"/>
    <w:basedOn w:val="afff7"/>
    <w:next w:val="a"/>
    <w:uiPriority w:val="99"/>
    <w:rsid w:val="005C0F6C"/>
    <w:pPr>
      <w:ind w:firstLine="500"/>
    </w:pPr>
  </w:style>
  <w:style w:type="paragraph" w:customStyle="1" w:styleId="affffb">
    <w:name w:val="Текст ЭР (см. также)"/>
    <w:basedOn w:val="a"/>
    <w:next w:val="a"/>
    <w:uiPriority w:val="99"/>
    <w:rsid w:val="005C0F6C"/>
    <w:pPr>
      <w:widowControl w:val="0"/>
      <w:autoSpaceDE w:val="0"/>
      <w:autoSpaceDN w:val="0"/>
      <w:adjustRightInd w:val="0"/>
      <w:spacing w:before="200"/>
    </w:pPr>
    <w:rPr>
      <w:rFonts w:ascii="Arial" w:hAnsi="Arial" w:cs="Arial"/>
      <w:sz w:val="22"/>
      <w:szCs w:val="22"/>
    </w:rPr>
  </w:style>
  <w:style w:type="paragraph" w:customStyle="1" w:styleId="affffc">
    <w:name w:val="Технический комментарий"/>
    <w:basedOn w:val="a"/>
    <w:next w:val="a"/>
    <w:uiPriority w:val="99"/>
    <w:rsid w:val="005C0F6C"/>
    <w:pPr>
      <w:widowControl w:val="0"/>
      <w:autoSpaceDE w:val="0"/>
      <w:autoSpaceDN w:val="0"/>
      <w:adjustRightInd w:val="0"/>
    </w:pPr>
    <w:rPr>
      <w:rFonts w:ascii="Arial" w:hAnsi="Arial" w:cs="Arial"/>
      <w:color w:val="463F31"/>
      <w:shd w:val="clear" w:color="auto" w:fill="FFFFA6"/>
    </w:rPr>
  </w:style>
  <w:style w:type="character" w:customStyle="1" w:styleId="affffd">
    <w:name w:val="Утратил силу"/>
    <w:basedOn w:val="af4"/>
    <w:uiPriority w:val="99"/>
    <w:rsid w:val="005C0F6C"/>
    <w:rPr>
      <w:rFonts w:cs="Times New Roman"/>
      <w:strike/>
      <w:color w:val="666600"/>
    </w:rPr>
  </w:style>
  <w:style w:type="paragraph" w:customStyle="1" w:styleId="affffe">
    <w:name w:val="Формула"/>
    <w:basedOn w:val="a"/>
    <w:next w:val="a"/>
    <w:uiPriority w:val="99"/>
    <w:rsid w:val="005C0F6C"/>
    <w:pPr>
      <w:widowControl w:val="0"/>
      <w:autoSpaceDE w:val="0"/>
      <w:autoSpaceDN w:val="0"/>
      <w:adjustRightInd w:val="0"/>
      <w:spacing w:before="240" w:after="240"/>
      <w:ind w:left="420" w:right="420" w:firstLine="300"/>
      <w:jc w:val="both"/>
    </w:pPr>
    <w:rPr>
      <w:rFonts w:ascii="Arial" w:hAnsi="Arial" w:cs="Arial"/>
      <w:shd w:val="clear" w:color="auto" w:fill="FAF3E9"/>
    </w:rPr>
  </w:style>
  <w:style w:type="paragraph" w:customStyle="1" w:styleId="afffff">
    <w:name w:val="Центрированный (таблица)"/>
    <w:basedOn w:val="afff7"/>
    <w:next w:val="a"/>
    <w:uiPriority w:val="99"/>
    <w:rsid w:val="005C0F6C"/>
    <w:pPr>
      <w:jc w:val="center"/>
    </w:pPr>
  </w:style>
  <w:style w:type="paragraph" w:customStyle="1" w:styleId="-">
    <w:name w:val="ЭР-содержание (правое окно)"/>
    <w:basedOn w:val="a"/>
    <w:next w:val="a"/>
    <w:uiPriority w:val="99"/>
    <w:rsid w:val="005C0F6C"/>
    <w:pPr>
      <w:widowControl w:val="0"/>
      <w:autoSpaceDE w:val="0"/>
      <w:autoSpaceDN w:val="0"/>
      <w:adjustRightInd w:val="0"/>
      <w:spacing w:before="300"/>
    </w:pPr>
    <w:rPr>
      <w:rFonts w:ascii="Arial" w:hAnsi="Arial" w:cs="Arial"/>
      <w:sz w:val="26"/>
      <w:szCs w:val="26"/>
    </w:rPr>
  </w:style>
  <w:style w:type="paragraph" w:styleId="afffff0">
    <w:name w:val="No Spacing"/>
    <w:uiPriority w:val="99"/>
    <w:qFormat/>
    <w:rsid w:val="005C0F6C"/>
    <w:pPr>
      <w:spacing w:after="0" w:line="240" w:lineRule="auto"/>
    </w:pPr>
    <w:rPr>
      <w:rFonts w:ascii="Calibri" w:eastAsia="Times New Roman" w:hAnsi="Calibri" w:cs="Times New Roman"/>
    </w:rPr>
  </w:style>
  <w:style w:type="table" w:styleId="afffff1">
    <w:name w:val="Table Grid"/>
    <w:basedOn w:val="a1"/>
    <w:uiPriority w:val="99"/>
    <w:rsid w:val="005C0F6C"/>
    <w:pPr>
      <w:widowControl w:val="0"/>
      <w:autoSpaceDE w:val="0"/>
      <w:autoSpaceDN w:val="0"/>
      <w:adjustRightInd w:val="0"/>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15">
    <w:name w:val="Font Style15"/>
    <w:basedOn w:val="a0"/>
    <w:uiPriority w:val="99"/>
    <w:rsid w:val="005C0F6C"/>
    <w:rPr>
      <w:rFonts w:ascii="Times New Roman" w:hAnsi="Times New Roman" w:cs="Times New Roman"/>
      <w:sz w:val="22"/>
      <w:szCs w:val="22"/>
    </w:rPr>
  </w:style>
  <w:style w:type="paragraph" w:styleId="afffff2">
    <w:name w:val="caption"/>
    <w:basedOn w:val="a"/>
    <w:next w:val="a"/>
    <w:uiPriority w:val="99"/>
    <w:qFormat/>
    <w:rsid w:val="005C0F6C"/>
    <w:pPr>
      <w:jc w:val="center"/>
    </w:pPr>
    <w:rPr>
      <w:b/>
      <w:sz w:val="28"/>
      <w:szCs w:val="20"/>
    </w:rPr>
  </w:style>
  <w:style w:type="paragraph" w:customStyle="1" w:styleId="FR2">
    <w:name w:val="FR2"/>
    <w:uiPriority w:val="99"/>
    <w:rsid w:val="005C0F6C"/>
    <w:pPr>
      <w:widowControl w:val="0"/>
      <w:snapToGrid w:val="0"/>
      <w:spacing w:before="180" w:after="0" w:line="240" w:lineRule="auto"/>
    </w:pPr>
    <w:rPr>
      <w:rFonts w:ascii="Times New Roman" w:eastAsia="Times New Roman" w:hAnsi="Times New Roman" w:cs="Times New Roman"/>
      <w:sz w:val="20"/>
      <w:szCs w:val="20"/>
      <w:lang w:eastAsia="ru-RU"/>
    </w:rPr>
  </w:style>
  <w:style w:type="character" w:customStyle="1" w:styleId="FontStyle17">
    <w:name w:val="Font Style17"/>
    <w:basedOn w:val="a0"/>
    <w:uiPriority w:val="99"/>
    <w:rsid w:val="005C0F6C"/>
    <w:rPr>
      <w:rFonts w:ascii="Times New Roman" w:hAnsi="Times New Roman" w:cs="Times New Roman"/>
      <w:sz w:val="26"/>
      <w:szCs w:val="2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garantF1://12038258.3904" TargetMode="External"/><Relationship Id="rId13" Type="http://schemas.openxmlformats.org/officeDocument/2006/relationships/hyperlink" Target="garantF1://12038258.0" TargetMode="External"/><Relationship Id="rId18" Type="http://schemas.openxmlformats.org/officeDocument/2006/relationships/hyperlink" Target="consultantplus://offline/ref=DD6384D51CA029ED1E64B57B7112EE11825759AC85F50A8177EA08B1459E660990DCF3D1A0E1F015B65EAAg1V8G" TargetMode="External"/><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hyperlink" Target="garantF1://12077515.0" TargetMode="External"/><Relationship Id="rId7" Type="http://schemas.openxmlformats.org/officeDocument/2006/relationships/image" Target="media/image1.jpeg"/><Relationship Id="rId12" Type="http://schemas.openxmlformats.org/officeDocument/2006/relationships/hyperlink" Target="garantF1://8666723.19" TargetMode="External"/><Relationship Id="rId17" Type="http://schemas.openxmlformats.org/officeDocument/2006/relationships/hyperlink" Target="garantF1://8601737.0" TargetMode="External"/><Relationship Id="rId25" Type="http://schemas.openxmlformats.org/officeDocument/2006/relationships/hyperlink" Target="garantF1://12038258.4004" TargetMode="External"/><Relationship Id="rId2" Type="http://schemas.openxmlformats.org/officeDocument/2006/relationships/styles" Target="styles.xml"/><Relationship Id="rId16" Type="http://schemas.openxmlformats.org/officeDocument/2006/relationships/hyperlink" Target="garantF1://12077515.0" TargetMode="External"/><Relationship Id="rId20" Type="http://schemas.openxmlformats.org/officeDocument/2006/relationships/hyperlink" Target="garantF1://86367.0"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garantF1://8666723.19" TargetMode="External"/><Relationship Id="rId24" Type="http://schemas.openxmlformats.org/officeDocument/2006/relationships/hyperlink" Target="garantF1://12038258.39010" TargetMode="External"/><Relationship Id="rId5" Type="http://schemas.openxmlformats.org/officeDocument/2006/relationships/footnotes" Target="footnotes.xml"/><Relationship Id="rId15" Type="http://schemas.openxmlformats.org/officeDocument/2006/relationships/hyperlink" Target="garantF1://86367.0" TargetMode="External"/><Relationship Id="rId23" Type="http://schemas.openxmlformats.org/officeDocument/2006/relationships/hyperlink" Target="garantF1://8666723.19" TargetMode="External"/><Relationship Id="rId10" Type="http://schemas.openxmlformats.org/officeDocument/2006/relationships/hyperlink" Target="garantF1://8666723.19" TargetMode="External"/><Relationship Id="rId19" Type="http://schemas.openxmlformats.org/officeDocument/2006/relationships/hyperlink" Target="garantF1://12038258.39" TargetMode="External"/><Relationship Id="rId4" Type="http://schemas.openxmlformats.org/officeDocument/2006/relationships/webSettings" Target="webSettings.xml"/><Relationship Id="rId9" Type="http://schemas.openxmlformats.org/officeDocument/2006/relationships/hyperlink" Target="garantF1://12038258.4004" TargetMode="External"/><Relationship Id="rId14" Type="http://schemas.openxmlformats.org/officeDocument/2006/relationships/hyperlink" Target="garantF1://12024624.0" TargetMode="External"/><Relationship Id="rId22" Type="http://schemas.openxmlformats.org/officeDocument/2006/relationships/hyperlink" Target="garantF1://8751547.0"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28</Pages>
  <Words>10339</Words>
  <Characters>58938</Characters>
  <Application>Microsoft Office Word</Application>
  <DocSecurity>0</DocSecurity>
  <Lines>491</Lines>
  <Paragraphs>138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69139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Шеф</dc:creator>
  <cp:lastModifiedBy>Шеф</cp:lastModifiedBy>
  <cp:revision>4</cp:revision>
  <cp:lastPrinted>2017-04-13T06:54:00Z</cp:lastPrinted>
  <dcterms:created xsi:type="dcterms:W3CDTF">2017-04-20T09:16:00Z</dcterms:created>
  <dcterms:modified xsi:type="dcterms:W3CDTF">2017-04-21T05:22:00Z</dcterms:modified>
</cp:coreProperties>
</file>